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537" w:rsidRDefault="002A6595" w:rsidP="005A20C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5B2B5CF">
            <wp:extent cx="5539978" cy="984885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0443" cy="9849677"/>
                    </a:xfrm>
                    <a:prstGeom prst="rect">
                      <a:avLst/>
                    </a:prstGeom>
                    <a:noFill/>
                  </pic:spPr>
                </pic:pic>
              </a:graphicData>
            </a:graphic>
          </wp:inline>
        </w:drawing>
      </w:r>
      <w:r>
        <w:rPr>
          <w:noProof/>
          <w:lang w:eastAsia="ru-RU"/>
        </w:rPr>
        <mc:AlternateContent>
          <mc:Choice Requires="wps">
            <w:drawing>
              <wp:inline distT="0" distB="0" distL="0" distR="0" wp14:anchorId="690FDFB2" wp14:editId="333E44AE">
                <wp:extent cx="304800" cy="304800"/>
                <wp:effectExtent l="0" t="0" r="0" b="0"/>
                <wp:docPr id="1" name="AutoShape 1" descr="blob:https://web.whatsapp.com/372ce419-be61-4f03-b519-ac081b7a0ce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ED151" id="AutoShape 1" o:spid="_x0000_s1026" alt="blob:https://web.whatsapp.com/372ce419-be61-4f03-b519-ac081b7a0ce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APkiXhAgAAAg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2A6595" w:rsidRDefault="002A6595" w:rsidP="005A20CE">
      <w:pPr>
        <w:spacing w:after="0" w:line="240" w:lineRule="auto"/>
        <w:jc w:val="center"/>
        <w:rPr>
          <w:rFonts w:ascii="Times New Roman" w:hAnsi="Times New Roman" w:cs="Times New Roman"/>
          <w:sz w:val="24"/>
          <w:szCs w:val="24"/>
        </w:rPr>
      </w:pPr>
    </w:p>
    <w:p w:rsidR="002A6595" w:rsidRDefault="002A6595" w:rsidP="005A20CE">
      <w:pPr>
        <w:spacing w:after="0" w:line="240" w:lineRule="auto"/>
        <w:jc w:val="center"/>
        <w:rPr>
          <w:rFonts w:ascii="Times New Roman" w:hAnsi="Times New Roman" w:cs="Times New Roman"/>
          <w:sz w:val="24"/>
          <w:szCs w:val="24"/>
        </w:rPr>
      </w:pPr>
    </w:p>
    <w:p w:rsidR="005A20CE" w:rsidRDefault="005A20CE" w:rsidP="005A20CE">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Муниципальное бюджетное общеобразовательное учреждение</w:t>
      </w:r>
    </w:p>
    <w:p w:rsidR="005A20CE" w:rsidRDefault="005A20CE" w:rsidP="005A20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общеобразовательная школа с.Месели</w:t>
      </w:r>
    </w:p>
    <w:p w:rsidR="005A20CE" w:rsidRDefault="005A20CE" w:rsidP="005A20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Муниципального района Аургазинский район РБ</w:t>
      </w:r>
    </w:p>
    <w:p w:rsidR="005A20CE" w:rsidRDefault="005A20CE" w:rsidP="005A20CE">
      <w:pPr>
        <w:spacing w:after="0" w:line="240" w:lineRule="auto"/>
        <w:jc w:val="center"/>
        <w:rPr>
          <w:rFonts w:ascii="Times New Roman" w:hAnsi="Times New Roman" w:cs="Times New Roman"/>
          <w:sz w:val="24"/>
          <w:szCs w:val="24"/>
        </w:rPr>
      </w:pPr>
    </w:p>
    <w:tbl>
      <w:tblPr>
        <w:tblStyle w:val="a4"/>
        <w:tblW w:w="10280" w:type="dxa"/>
        <w:tblInd w:w="-626" w:type="dxa"/>
        <w:tblLook w:val="04A0" w:firstRow="1" w:lastRow="0" w:firstColumn="1" w:lastColumn="0" w:noHBand="0" w:noVBand="1"/>
      </w:tblPr>
      <w:tblGrid>
        <w:gridCol w:w="3426"/>
        <w:gridCol w:w="3426"/>
        <w:gridCol w:w="3428"/>
      </w:tblGrid>
      <w:tr w:rsidR="005A20CE" w:rsidTr="00BF4AFE">
        <w:trPr>
          <w:trHeight w:val="1300"/>
        </w:trPr>
        <w:tc>
          <w:tcPr>
            <w:tcW w:w="3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0CE" w:rsidRDefault="005A20CE" w:rsidP="00BF4AFE">
            <w:pPr>
              <w:pStyle w:val="a3"/>
              <w:jc w:val="center"/>
              <w:rPr>
                <w:rFonts w:ascii="Times New Roman" w:eastAsiaTheme="minorEastAsia" w:hAnsi="Times New Roman" w:cs="Times New Roman"/>
                <w:sz w:val="24"/>
                <w:szCs w:val="24"/>
                <w:lang w:val="ba-RU" w:eastAsia="ru-RU"/>
              </w:rPr>
            </w:pPr>
            <w:r>
              <w:rPr>
                <w:rFonts w:ascii="Times New Roman" w:hAnsi="Times New Roman" w:cs="Times New Roman"/>
                <w:sz w:val="24"/>
                <w:szCs w:val="24"/>
                <w:lang w:val="ba-RU"/>
              </w:rPr>
              <w:t>«Рассмотрено»</w:t>
            </w:r>
          </w:p>
          <w:p w:rsidR="005A20CE" w:rsidRDefault="005A20CE" w:rsidP="00BF4AFE">
            <w:pPr>
              <w:pStyle w:val="a3"/>
              <w:jc w:val="center"/>
              <w:rPr>
                <w:rFonts w:ascii="Times New Roman" w:eastAsia="MS Mincho" w:hAnsi="Times New Roman" w:cs="Times New Roman"/>
                <w:bCs/>
                <w:color w:val="000000"/>
                <w:sz w:val="24"/>
                <w:szCs w:val="24"/>
                <w:lang w:val="ba-RU" w:eastAsia="ja-JP"/>
              </w:rPr>
            </w:pPr>
            <w:r>
              <w:rPr>
                <w:rFonts w:ascii="Times New Roman" w:hAnsi="Times New Roman" w:cs="Times New Roman"/>
                <w:sz w:val="24"/>
                <w:szCs w:val="24"/>
                <w:lang w:val="ba-RU"/>
              </w:rPr>
              <w:t>на заседании МО</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Руководитель МО</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_______Н.Н.Алексеева</w:t>
            </w:r>
          </w:p>
          <w:p w:rsidR="005A20CE" w:rsidRDefault="005A20CE" w:rsidP="00BF4AFE">
            <w:pPr>
              <w:pStyle w:val="a3"/>
              <w:jc w:val="center"/>
              <w:rPr>
                <w:rFonts w:ascii="Times New Roman" w:hAnsi="Times New Roman" w:cs="Times New Roman"/>
                <w:sz w:val="24"/>
                <w:szCs w:val="24"/>
                <w:lang w:val="ba-RU"/>
              </w:rPr>
            </w:pPr>
            <w:r>
              <w:rPr>
                <w:rFonts w:ascii="Times New Roman" w:eastAsia="Times New Roman" w:hAnsi="Times New Roman" w:cs="Times New Roman"/>
                <w:w w:val="102"/>
                <w:sz w:val="24"/>
                <w:szCs w:val="24"/>
                <w:lang w:val="ba-RU"/>
              </w:rPr>
              <w:t>"30" 08.2024</w:t>
            </w:r>
          </w:p>
        </w:tc>
        <w:tc>
          <w:tcPr>
            <w:tcW w:w="3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«Согласовано»</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Зам. директора по УВР</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___________И.Я.Ефимова</w:t>
            </w:r>
          </w:p>
          <w:p w:rsidR="005A20CE" w:rsidRDefault="005A20CE" w:rsidP="00BF4AFE">
            <w:pPr>
              <w:pStyle w:val="a3"/>
              <w:jc w:val="center"/>
              <w:rPr>
                <w:rFonts w:ascii="Times New Roman" w:hAnsi="Times New Roman" w:cs="Times New Roman"/>
                <w:sz w:val="24"/>
                <w:szCs w:val="24"/>
                <w:lang w:val="ba-RU"/>
              </w:rPr>
            </w:pPr>
            <w:r>
              <w:rPr>
                <w:rFonts w:ascii="Times New Roman" w:eastAsia="Times New Roman" w:hAnsi="Times New Roman" w:cs="Times New Roman"/>
                <w:w w:val="102"/>
                <w:sz w:val="24"/>
                <w:szCs w:val="24"/>
                <w:lang w:val="ba-RU"/>
              </w:rPr>
              <w:t>"30" 08.2024</w:t>
            </w:r>
          </w:p>
        </w:tc>
        <w:tc>
          <w:tcPr>
            <w:tcW w:w="3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«Утверждаю»</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Директор</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МБОУ СОШ с.Месели</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__________Н.А.Иванов</w:t>
            </w:r>
          </w:p>
          <w:p w:rsidR="005A20CE" w:rsidRDefault="005A20CE" w:rsidP="00BF4AFE">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Приказ № 145</w:t>
            </w:r>
          </w:p>
          <w:p w:rsidR="005A20CE" w:rsidRDefault="005A20CE" w:rsidP="00BF4AFE">
            <w:pPr>
              <w:pStyle w:val="a3"/>
              <w:jc w:val="center"/>
              <w:rPr>
                <w:rFonts w:ascii="Times New Roman" w:hAnsi="Times New Roman" w:cs="Times New Roman"/>
                <w:sz w:val="24"/>
                <w:szCs w:val="24"/>
                <w:lang w:val="ba-RU"/>
              </w:rPr>
            </w:pPr>
            <w:r>
              <w:rPr>
                <w:rFonts w:ascii="Times New Roman" w:eastAsia="Times New Roman" w:hAnsi="Times New Roman" w:cs="Times New Roman"/>
                <w:w w:val="102"/>
                <w:sz w:val="24"/>
                <w:szCs w:val="24"/>
                <w:lang w:val="ba-RU"/>
              </w:rPr>
              <w:t>"31" 08.2024</w:t>
            </w:r>
          </w:p>
        </w:tc>
      </w:tr>
    </w:tbl>
    <w:p w:rsidR="005A20CE" w:rsidRDefault="005A20CE" w:rsidP="005A20CE">
      <w:pPr>
        <w:spacing w:after="0" w:line="240" w:lineRule="auto"/>
        <w:ind w:firstLine="567"/>
        <w:jc w:val="center"/>
        <w:rPr>
          <w:rFonts w:ascii="Times New Roman" w:hAnsi="Times New Roman" w:cs="Times New Roman"/>
          <w:b/>
          <w:sz w:val="56"/>
          <w:szCs w:val="24"/>
        </w:rPr>
      </w:pPr>
    </w:p>
    <w:p w:rsidR="005A20CE" w:rsidRDefault="005A20CE" w:rsidP="005A20CE">
      <w:pPr>
        <w:spacing w:after="0" w:line="240" w:lineRule="auto"/>
        <w:ind w:firstLine="567"/>
        <w:jc w:val="center"/>
        <w:rPr>
          <w:rFonts w:ascii="Times New Roman" w:hAnsi="Times New Roman" w:cs="Times New Roman"/>
          <w:b/>
          <w:sz w:val="56"/>
          <w:szCs w:val="24"/>
        </w:rPr>
      </w:pPr>
    </w:p>
    <w:p w:rsidR="005A20CE" w:rsidRDefault="005A20CE" w:rsidP="005A20CE">
      <w:pPr>
        <w:spacing w:after="0" w:line="240" w:lineRule="auto"/>
        <w:ind w:firstLine="567"/>
        <w:jc w:val="center"/>
        <w:rPr>
          <w:rFonts w:ascii="Times New Roman" w:hAnsi="Times New Roman" w:cs="Times New Roman"/>
          <w:b/>
          <w:sz w:val="56"/>
          <w:szCs w:val="24"/>
        </w:rPr>
      </w:pPr>
    </w:p>
    <w:p w:rsidR="005A20CE" w:rsidRDefault="005A20CE" w:rsidP="005A20CE">
      <w:pPr>
        <w:spacing w:after="0" w:line="240" w:lineRule="auto"/>
        <w:ind w:firstLine="567"/>
        <w:jc w:val="center"/>
        <w:rPr>
          <w:rFonts w:ascii="Times New Roman" w:hAnsi="Times New Roman" w:cs="Times New Roman"/>
          <w:b/>
          <w:sz w:val="40"/>
          <w:szCs w:val="40"/>
        </w:rPr>
      </w:pPr>
      <w:r>
        <w:rPr>
          <w:rFonts w:ascii="Times New Roman" w:hAnsi="Times New Roman" w:cs="Times New Roman"/>
          <w:b/>
          <w:sz w:val="40"/>
          <w:szCs w:val="40"/>
        </w:rPr>
        <w:t>Адаптированная  рабочая программа</w:t>
      </w:r>
    </w:p>
    <w:p w:rsidR="005A20CE" w:rsidRDefault="005A20CE" w:rsidP="005A20CE">
      <w:pPr>
        <w:spacing w:after="0" w:line="240" w:lineRule="auto"/>
        <w:ind w:firstLine="567"/>
        <w:jc w:val="center"/>
        <w:rPr>
          <w:rFonts w:ascii="Times New Roman" w:hAnsi="Times New Roman" w:cs="Times New Roman"/>
          <w:b/>
          <w:sz w:val="40"/>
          <w:szCs w:val="40"/>
        </w:rPr>
      </w:pPr>
      <w:r>
        <w:rPr>
          <w:rFonts w:ascii="Times New Roman" w:hAnsi="Times New Roman" w:cs="Times New Roman"/>
          <w:b/>
          <w:sz w:val="40"/>
          <w:szCs w:val="40"/>
        </w:rPr>
        <w:t>для учащихся с ОВЗ</w:t>
      </w:r>
    </w:p>
    <w:p w:rsidR="005A20CE" w:rsidRDefault="005A20CE" w:rsidP="005A20CE">
      <w:pPr>
        <w:spacing w:after="0" w:line="240" w:lineRule="auto"/>
        <w:jc w:val="both"/>
        <w:rPr>
          <w:rFonts w:ascii="Times New Roman" w:hAnsi="Times New Roman" w:cs="Times New Roman"/>
          <w:b/>
          <w:sz w:val="32"/>
          <w:szCs w:val="24"/>
        </w:rPr>
      </w:pPr>
    </w:p>
    <w:p w:rsidR="005A20CE" w:rsidRDefault="005A20CE" w:rsidP="005A20CE">
      <w:pPr>
        <w:spacing w:after="0" w:line="240" w:lineRule="auto"/>
        <w:ind w:firstLine="567"/>
        <w:jc w:val="center"/>
        <w:rPr>
          <w:rFonts w:ascii="Times New Roman" w:hAnsi="Times New Roman" w:cs="Times New Roman"/>
          <w:sz w:val="32"/>
          <w:szCs w:val="24"/>
        </w:rPr>
      </w:pPr>
      <w:r>
        <w:rPr>
          <w:rFonts w:ascii="Times New Roman" w:hAnsi="Times New Roman" w:cs="Times New Roman"/>
          <w:b/>
          <w:sz w:val="32"/>
          <w:szCs w:val="24"/>
        </w:rPr>
        <w:t>Предмет</w:t>
      </w:r>
      <w:r>
        <w:rPr>
          <w:rFonts w:ascii="Times New Roman" w:hAnsi="Times New Roman" w:cs="Times New Roman"/>
          <w:sz w:val="32"/>
          <w:szCs w:val="24"/>
        </w:rPr>
        <w:t>:  «Биология»</w:t>
      </w:r>
    </w:p>
    <w:p w:rsidR="005A20CE" w:rsidRDefault="005A20CE" w:rsidP="005A20CE">
      <w:pPr>
        <w:spacing w:after="0" w:line="240" w:lineRule="auto"/>
        <w:ind w:firstLine="567"/>
        <w:jc w:val="center"/>
        <w:rPr>
          <w:rFonts w:ascii="Times New Roman" w:hAnsi="Times New Roman" w:cs="Times New Roman"/>
          <w:sz w:val="32"/>
          <w:szCs w:val="24"/>
        </w:rPr>
      </w:pPr>
      <w:r>
        <w:rPr>
          <w:rFonts w:ascii="Times New Roman" w:hAnsi="Times New Roman" w:cs="Times New Roman"/>
          <w:b/>
          <w:sz w:val="32"/>
          <w:szCs w:val="24"/>
        </w:rPr>
        <w:t>Класс:</w:t>
      </w:r>
      <w:r>
        <w:rPr>
          <w:rFonts w:ascii="Times New Roman" w:hAnsi="Times New Roman" w:cs="Times New Roman"/>
          <w:sz w:val="32"/>
          <w:szCs w:val="24"/>
        </w:rPr>
        <w:t xml:space="preserve"> 7</w:t>
      </w:r>
    </w:p>
    <w:p w:rsidR="005A20CE" w:rsidRDefault="005A20CE" w:rsidP="005A20CE">
      <w:pPr>
        <w:spacing w:after="0" w:line="240" w:lineRule="auto"/>
        <w:ind w:firstLine="567"/>
        <w:jc w:val="center"/>
        <w:rPr>
          <w:rFonts w:ascii="Times New Roman" w:hAnsi="Times New Roman" w:cs="Times New Roman"/>
          <w:sz w:val="32"/>
          <w:szCs w:val="24"/>
        </w:rPr>
      </w:pPr>
      <w:r>
        <w:rPr>
          <w:rFonts w:ascii="Times New Roman" w:hAnsi="Times New Roman" w:cs="Times New Roman"/>
          <w:b/>
          <w:sz w:val="32"/>
          <w:szCs w:val="24"/>
        </w:rPr>
        <w:t>Уровень:</w:t>
      </w:r>
      <w:r>
        <w:rPr>
          <w:rFonts w:ascii="Times New Roman" w:hAnsi="Times New Roman" w:cs="Times New Roman"/>
          <w:sz w:val="32"/>
          <w:szCs w:val="24"/>
        </w:rPr>
        <w:t xml:space="preserve"> Основное общее образование</w:t>
      </w:r>
    </w:p>
    <w:p w:rsidR="005A20CE" w:rsidRDefault="005A20CE" w:rsidP="005A20CE">
      <w:pPr>
        <w:spacing w:after="0" w:line="240" w:lineRule="auto"/>
        <w:ind w:firstLine="567"/>
        <w:jc w:val="center"/>
        <w:rPr>
          <w:rFonts w:ascii="Times New Roman" w:hAnsi="Times New Roman" w:cs="Times New Roman"/>
          <w:sz w:val="24"/>
          <w:szCs w:val="24"/>
        </w:rPr>
      </w:pPr>
    </w:p>
    <w:p w:rsidR="005A20CE" w:rsidRDefault="005A20CE" w:rsidP="005A20C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ВСЕГО ЧАСОВ</w:t>
      </w:r>
      <w:r>
        <w:rPr>
          <w:rFonts w:ascii="Times New Roman" w:hAnsi="Times New Roman" w:cs="Times New Roman"/>
          <w:sz w:val="24"/>
          <w:szCs w:val="24"/>
        </w:rPr>
        <w:t xml:space="preserve"> -34</w:t>
      </w:r>
    </w:p>
    <w:p w:rsidR="005A20CE" w:rsidRDefault="005A20CE" w:rsidP="005A20CE">
      <w:pPr>
        <w:spacing w:after="0" w:line="240" w:lineRule="auto"/>
        <w:ind w:firstLine="567"/>
        <w:jc w:val="center"/>
        <w:rPr>
          <w:rFonts w:ascii="Times New Roman" w:hAnsi="Times New Roman" w:cs="Times New Roman"/>
          <w:sz w:val="24"/>
          <w:szCs w:val="24"/>
        </w:rPr>
      </w:pPr>
    </w:p>
    <w:p w:rsidR="005A20CE" w:rsidRDefault="005A20CE" w:rsidP="005A20CE">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Срок реализации –1 год</w:t>
      </w:r>
    </w:p>
    <w:p w:rsidR="005A20CE" w:rsidRDefault="005A20CE" w:rsidP="005A20CE">
      <w:pPr>
        <w:spacing w:after="0" w:line="240" w:lineRule="auto"/>
        <w:jc w:val="both"/>
        <w:rPr>
          <w:rFonts w:ascii="Times New Roman" w:hAnsi="Times New Roman" w:cs="Times New Roman"/>
          <w:sz w:val="24"/>
          <w:szCs w:val="24"/>
        </w:rPr>
      </w:pPr>
    </w:p>
    <w:p w:rsidR="005A20CE" w:rsidRDefault="005A20CE" w:rsidP="005A20CE">
      <w:pPr>
        <w:spacing w:after="0" w:line="240" w:lineRule="auto"/>
        <w:ind w:firstLine="567"/>
        <w:jc w:val="right"/>
        <w:rPr>
          <w:rFonts w:ascii="Times New Roman" w:hAnsi="Times New Roman" w:cs="Times New Roman"/>
          <w:b/>
          <w:sz w:val="24"/>
          <w:szCs w:val="24"/>
        </w:rPr>
      </w:pPr>
    </w:p>
    <w:p w:rsidR="005A20CE" w:rsidRDefault="005A20CE" w:rsidP="005A20CE">
      <w:pPr>
        <w:spacing w:after="0" w:line="240" w:lineRule="auto"/>
        <w:ind w:firstLine="567"/>
        <w:jc w:val="right"/>
        <w:rPr>
          <w:rFonts w:ascii="Times New Roman" w:hAnsi="Times New Roman" w:cs="Times New Roman"/>
          <w:sz w:val="24"/>
          <w:szCs w:val="24"/>
        </w:rPr>
      </w:pPr>
      <w:r>
        <w:rPr>
          <w:rFonts w:ascii="Times New Roman" w:hAnsi="Times New Roman" w:cs="Times New Roman"/>
          <w:b/>
          <w:sz w:val="24"/>
          <w:szCs w:val="24"/>
        </w:rPr>
        <w:t>Составитель:</w:t>
      </w:r>
      <w:r>
        <w:rPr>
          <w:rFonts w:ascii="Times New Roman" w:hAnsi="Times New Roman" w:cs="Times New Roman"/>
          <w:sz w:val="24"/>
          <w:szCs w:val="24"/>
        </w:rPr>
        <w:t xml:space="preserve"> </w:t>
      </w:r>
    </w:p>
    <w:p w:rsidR="005A20CE" w:rsidRDefault="005A20CE" w:rsidP="005A20CE">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Григорьева Ольга Ильинична</w:t>
      </w:r>
    </w:p>
    <w:p w:rsidR="005A20CE" w:rsidRDefault="005A20CE" w:rsidP="005A20CE">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учитель биологии</w:t>
      </w:r>
    </w:p>
    <w:p w:rsidR="005A20CE" w:rsidRDefault="005A20CE" w:rsidP="005A20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высшая квалификационная категория</w:t>
      </w: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Default="005A20CE" w:rsidP="005A20CE">
      <w:pPr>
        <w:spacing w:after="200" w:line="276" w:lineRule="auto"/>
        <w:jc w:val="center"/>
        <w:rPr>
          <w:bCs/>
        </w:rPr>
      </w:pPr>
    </w:p>
    <w:p w:rsidR="005A20CE" w:rsidRPr="00AA1697" w:rsidRDefault="005A20CE" w:rsidP="005A20CE">
      <w:pPr>
        <w:spacing w:after="200" w:line="276" w:lineRule="auto"/>
        <w:jc w:val="center"/>
        <w:rPr>
          <w:rFonts w:ascii="Times New Roman" w:hAnsi="Times New Roman" w:cs="Times New Roman"/>
          <w:b/>
          <w:bCs/>
        </w:rPr>
      </w:pPr>
      <w:r w:rsidRPr="00AA1697">
        <w:rPr>
          <w:rFonts w:ascii="Times New Roman" w:hAnsi="Times New Roman" w:cs="Times New Roman"/>
          <w:b/>
          <w:bCs/>
        </w:rPr>
        <w:t>2024</w:t>
      </w:r>
    </w:p>
    <w:p w:rsidR="005A20CE" w:rsidRDefault="005A20CE" w:rsidP="005A20CE">
      <w:pPr>
        <w:spacing w:after="200" w:line="276" w:lineRule="auto"/>
        <w:jc w:val="center"/>
        <w:rPr>
          <w:bCs/>
        </w:rPr>
      </w:pPr>
    </w:p>
    <w:p w:rsidR="005A20CE" w:rsidRDefault="005A20CE" w:rsidP="005A20CE">
      <w:pPr>
        <w:spacing w:after="200" w:line="276" w:lineRule="auto"/>
      </w:pPr>
    </w:p>
    <w:p w:rsidR="005A20CE" w:rsidRDefault="005A20CE" w:rsidP="005A20CE">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ПОЯСНИТЕЛЬНАЯ ЗАПИСКА</w:t>
      </w:r>
    </w:p>
    <w:p w:rsidR="005A20CE" w:rsidRDefault="005A20CE" w:rsidP="005A20CE">
      <w:pPr>
        <w:spacing w:after="0" w:line="264" w:lineRule="auto"/>
        <w:ind w:left="120"/>
        <w:jc w:val="both"/>
        <w:rPr>
          <w:rFonts w:ascii="Times New Roman" w:hAnsi="Times New Roman" w:cs="Times New Roman"/>
          <w:sz w:val="24"/>
          <w:szCs w:val="24"/>
        </w:rPr>
      </w:pP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Целями изучения биологии на уровне основного общего образования являются: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Достижение целей программы по биологии обеспечивается решением следующих задач:</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В состав общеобразовательного класса входят  обучающиеся  с ОВЗ, исходя из медико-психолого-педагогической характеристики, рекомендовано обучение в очной форме по общеобразовательной коррекционной программе. </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t>Психолого-педагогической характеристика учащихся</w:t>
      </w:r>
      <w:r>
        <w:rPr>
          <w:rFonts w:ascii="Times New Roman" w:hAnsi="Times New Roman" w:cs="Times New Roman"/>
          <w:sz w:val="24"/>
          <w:szCs w:val="24"/>
        </w:rPr>
        <w:t>, имеющих смешенное специфическое расстройство психического развития с легкой степенью умственной отсталостью:</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Учащиеся с ОВЗ испытывают затруднения в обучении из-за неустойчивого внимания, малого объема памяти, неточность и затруднения при воспроизведении материала, несформированность мыслительных операций анализа, синтеза, сравнения, обобщения, негрубые нарушения речи.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Ребенок принимает учебную задачу, но не может спроектировать шаги ее выполнения. Познавательный интерес ограничен программным материалом, достаточно устойчивый, поверхностный.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Отмечается низкий уровень учебной мотивации.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планирование учебных действий и игровой деятельности затруднено. При реализации алгоритма действий требуется направляющая помощь педагога. Адекватно принимает помощь.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Доминирует зрительный и тактильный тип восприятия. Зрительное восприятие характеризуется фрагментарностью, низкой скоростью, недостаточной точностью. Для полноты осмысленности воспринимаемых объектов необходима направляющая помощь педагога.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Преобладающий способ мнемонической обработки информации – повторение. Воспроизведение учебной информации часто неполное.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У ребенка преобладает наглядное мышление, а словесно-логическое и образное развито слабо.</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 У ученика замедленное восприятие и осмысление нового учебного материала. Ему требуется постоянная организующая помощь учителя в виде наводящих вопросов, подсказок, опора на наглядный материал.</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t>Процесс обучения</w:t>
      </w:r>
      <w:r>
        <w:rPr>
          <w:rFonts w:ascii="Times New Roman" w:hAnsi="Times New Roman" w:cs="Times New Roman"/>
          <w:sz w:val="24"/>
          <w:szCs w:val="24"/>
        </w:rPr>
        <w:t xml:space="preserve"> таких школьников имеет </w:t>
      </w:r>
      <w:r>
        <w:rPr>
          <w:rFonts w:ascii="Times New Roman" w:hAnsi="Times New Roman" w:cs="Times New Roman"/>
          <w:b/>
          <w:sz w:val="24"/>
          <w:szCs w:val="24"/>
        </w:rPr>
        <w:t>коррекционно-развивающий характер,</w:t>
      </w:r>
      <w:r>
        <w:rPr>
          <w:rFonts w:ascii="Times New Roman" w:hAnsi="Times New Roman" w:cs="Times New Roman"/>
          <w:sz w:val="24"/>
          <w:szCs w:val="24"/>
        </w:rPr>
        <w:t xml:space="preserve"> направленный на коррекцию имеющихся у обучающихся недостатков в развитии, пробелов в знаниях и опирается на субъективный опыт школьников и связь с жизнью. Трудно воспринимаемый материал дается ознакомительно. </w:t>
      </w:r>
    </w:p>
    <w:p w:rsidR="005A20CE" w:rsidRDefault="005A20CE" w:rsidP="005A20CE">
      <w:pPr>
        <w:pStyle w:val="a5"/>
        <w:spacing w:before="0" w:beforeAutospacing="0" w:after="150" w:afterAutospacing="0"/>
        <w:jc w:val="both"/>
      </w:pPr>
      <w:r>
        <w:t xml:space="preserve">Главными условиями эффективности работы с такими учащимися являются индивидуализация, систематичность, постепенность и повторяемость. </w:t>
      </w:r>
    </w:p>
    <w:p w:rsidR="005A20CE" w:rsidRDefault="005A20CE" w:rsidP="005A20CE">
      <w:pPr>
        <w:pStyle w:val="a5"/>
        <w:spacing w:before="0" w:beforeAutospacing="0" w:after="150" w:afterAutospacing="0"/>
        <w:jc w:val="both"/>
        <w:rPr>
          <w:color w:val="000000"/>
        </w:rPr>
      </w:pPr>
      <w:r>
        <w:rPr>
          <w:b/>
          <w:bCs/>
          <w:color w:val="000000"/>
        </w:rPr>
        <w:t>Коррекционная цель:</w:t>
      </w:r>
      <w:r>
        <w:rPr>
          <w:color w:val="000000"/>
        </w:rPr>
        <w:t> развитие наблюдательности, мыслительной̆ деятельности (сравнение, сопоставление), эстетических чувств, сенсорики. Формирование: предметных представлений.</w:t>
      </w:r>
    </w:p>
    <w:p w:rsidR="005A20CE" w:rsidRDefault="005A20CE" w:rsidP="005A20CE">
      <w:pPr>
        <w:pStyle w:val="a5"/>
        <w:spacing w:before="0" w:beforeAutospacing="0" w:after="150" w:afterAutospacing="0"/>
        <w:jc w:val="both"/>
        <w:rPr>
          <w:color w:val="000000"/>
        </w:rPr>
      </w:pPr>
      <w:r>
        <w:rPr>
          <w:color w:val="000000"/>
        </w:rPr>
        <w:t xml:space="preserve"> Коррекция: мыслительных процессов (анализ, синтез, обобщение, сравнение).</w:t>
      </w:r>
    </w:p>
    <w:p w:rsidR="005A20CE" w:rsidRDefault="005A20CE" w:rsidP="005A20CE">
      <w:pPr>
        <w:pStyle w:val="a5"/>
        <w:spacing w:before="0" w:beforeAutospacing="0" w:after="150" w:afterAutospacing="0"/>
        <w:jc w:val="both"/>
        <w:rPr>
          <w:color w:val="000000"/>
        </w:rPr>
      </w:pPr>
      <w:r>
        <w:rPr>
          <w:b/>
          <w:bCs/>
          <w:color w:val="000000"/>
        </w:rPr>
        <w:t>Коррекционно-развивающие задачи:</w:t>
      </w:r>
    </w:p>
    <w:p w:rsidR="005A20CE" w:rsidRDefault="005A20CE" w:rsidP="005A20CE">
      <w:pPr>
        <w:pStyle w:val="a5"/>
        <w:spacing w:before="0" w:beforeAutospacing="0" w:after="150" w:afterAutospacing="0"/>
        <w:jc w:val="both"/>
        <w:rPr>
          <w:color w:val="000000"/>
        </w:rPr>
      </w:pPr>
      <w:r>
        <w:rPr>
          <w:color w:val="000000"/>
        </w:rPr>
        <w:t>1. Адаптирование  образовательного процесса в соответствии с особенностями развития учащихся с ОВЗ.</w:t>
      </w:r>
    </w:p>
    <w:p w:rsidR="005A20CE" w:rsidRDefault="005A20CE" w:rsidP="005A20CE">
      <w:pPr>
        <w:pStyle w:val="a5"/>
        <w:spacing w:before="0" w:beforeAutospacing="0" w:after="150" w:afterAutospacing="0"/>
        <w:jc w:val="both"/>
        <w:rPr>
          <w:color w:val="000000"/>
        </w:rPr>
      </w:pPr>
      <w:r>
        <w:rPr>
          <w:color w:val="000000"/>
        </w:rPr>
        <w:t>2. Стимулирование интереса учащихся к познавательной и учебной деятельности.</w:t>
      </w:r>
    </w:p>
    <w:p w:rsidR="005A20CE" w:rsidRDefault="005A20CE" w:rsidP="005A20CE">
      <w:pPr>
        <w:pStyle w:val="a5"/>
        <w:spacing w:before="0" w:beforeAutospacing="0" w:after="150" w:afterAutospacing="0"/>
        <w:jc w:val="both"/>
        <w:rPr>
          <w:color w:val="000000"/>
        </w:rPr>
      </w:pPr>
      <w:r>
        <w:rPr>
          <w:color w:val="000000"/>
        </w:rPr>
        <w:t>3. Развитие умений и навыков самостоятельной учебной деятельности.</w:t>
      </w:r>
    </w:p>
    <w:p w:rsidR="005A20CE" w:rsidRDefault="005A20CE" w:rsidP="005A20CE">
      <w:pPr>
        <w:jc w:val="both"/>
        <w:rPr>
          <w:rFonts w:ascii="Times New Roman" w:hAnsi="Times New Roman" w:cs="Times New Roman"/>
          <w:b/>
          <w:sz w:val="24"/>
          <w:szCs w:val="24"/>
        </w:rPr>
      </w:pPr>
      <w:r>
        <w:rPr>
          <w:rFonts w:ascii="Times New Roman" w:hAnsi="Times New Roman" w:cs="Times New Roman"/>
          <w:sz w:val="24"/>
          <w:szCs w:val="24"/>
        </w:rPr>
        <w:t xml:space="preserve">   Рабочую программу для обучающихся с задержкой психического развития реализацию их особых образовательных потребностей, а именно через:</w:t>
      </w:r>
    </w:p>
    <w:p w:rsidR="005A20CE" w:rsidRDefault="005A20CE" w:rsidP="005A20CE">
      <w:pPr>
        <w:jc w:val="center"/>
        <w:rPr>
          <w:rFonts w:ascii="Times New Roman" w:hAnsi="Times New Roman" w:cs="Times New Roman"/>
          <w:b/>
          <w:sz w:val="24"/>
          <w:szCs w:val="24"/>
        </w:rPr>
      </w:pPr>
      <w:r>
        <w:rPr>
          <w:rFonts w:ascii="Times New Roman" w:hAnsi="Times New Roman" w:cs="Times New Roman"/>
          <w:b/>
          <w:sz w:val="24"/>
          <w:szCs w:val="24"/>
        </w:rPr>
        <w:t>ОБЕСПЕЧЕНИЕ КОРРЕКЦИОННО-РАЗВИВАЮЩЕЙ НАПРАВЛЕННОСТИ ОБУЧЕНИЯ НА УРОКЕ.</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    Детям с ОВЗ свойственна </w:t>
      </w:r>
      <w:r>
        <w:rPr>
          <w:rFonts w:ascii="Times New Roman" w:hAnsi="Times New Roman" w:cs="Times New Roman"/>
          <w:b/>
          <w:sz w:val="24"/>
          <w:szCs w:val="24"/>
        </w:rPr>
        <w:t>низкая степень устойчивости внимания</w:t>
      </w:r>
      <w:r>
        <w:rPr>
          <w:rFonts w:ascii="Times New Roman" w:hAnsi="Times New Roman" w:cs="Times New Roman"/>
          <w:sz w:val="24"/>
          <w:szCs w:val="24"/>
        </w:rPr>
        <w:t xml:space="preserve">, поэтому стараюсь специально организовывать и направлять внимание детей. Делаю это при помощи приёмов, развивающих внимание: стараюсь исключить действие посторонних раздражителей; неоднократно повторяю сведения; демонстрирую наглядные средства  обучениия (таблицы, изображения, модели, муляжи), сопровождая их комментариями.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Слабое развитие</w:t>
      </w:r>
      <w:r>
        <w:rPr>
          <w:rFonts w:ascii="Times New Roman" w:hAnsi="Times New Roman" w:cs="Times New Roman"/>
          <w:sz w:val="24"/>
          <w:szCs w:val="24"/>
        </w:rPr>
        <w:t xml:space="preserve"> </w:t>
      </w:r>
      <w:r>
        <w:rPr>
          <w:rFonts w:ascii="Times New Roman" w:hAnsi="Times New Roman" w:cs="Times New Roman"/>
          <w:b/>
          <w:sz w:val="24"/>
          <w:szCs w:val="24"/>
        </w:rPr>
        <w:t xml:space="preserve">произвольной памяти </w:t>
      </w:r>
      <w:r>
        <w:rPr>
          <w:rFonts w:ascii="Times New Roman" w:hAnsi="Times New Roman" w:cs="Times New Roman"/>
          <w:sz w:val="24"/>
          <w:szCs w:val="24"/>
        </w:rPr>
        <w:t xml:space="preserve">корректирую повторением вслух хором; использую схемы, опоры, которые позволяют обучающимся вспоминать изученный материал; предлагаю заучивать стихотворения (правила, толкование терминов и т.п.). </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Недостаточно развитые</w:t>
      </w:r>
      <w:r>
        <w:rPr>
          <w:rFonts w:ascii="Times New Roman" w:hAnsi="Times New Roman" w:cs="Times New Roman"/>
          <w:sz w:val="24"/>
          <w:szCs w:val="24"/>
        </w:rPr>
        <w:t xml:space="preserve"> составляющие </w:t>
      </w:r>
      <w:r>
        <w:rPr>
          <w:rFonts w:ascii="Times New Roman" w:hAnsi="Times New Roman" w:cs="Times New Roman"/>
          <w:b/>
          <w:sz w:val="24"/>
          <w:szCs w:val="24"/>
        </w:rPr>
        <w:t>функции мышления</w:t>
      </w:r>
      <w:r>
        <w:rPr>
          <w:rFonts w:ascii="Times New Roman" w:hAnsi="Times New Roman" w:cs="Times New Roman"/>
          <w:sz w:val="24"/>
          <w:szCs w:val="24"/>
        </w:rPr>
        <w:t xml:space="preserve"> (анализ, синтез, обобщение, сравнение, абстрагирование) развиваю при помощи упражнений, направленных на развитие словесно-логического мышления; использования игровых приёмов; заданий на умение выделять существенные признаки; приёмов, позволяющих обучающимся разобраться в смысле изучаемого материала или выполняемых заданий.</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t>Организация  процесса обучения</w:t>
      </w:r>
      <w:r>
        <w:rPr>
          <w:rFonts w:ascii="Times New Roman" w:hAnsi="Times New Roman" w:cs="Times New Roman"/>
          <w:sz w:val="24"/>
          <w:szCs w:val="24"/>
        </w:rPr>
        <w:t xml:space="preserve"> с учетом специфики усвоения знаний, умений и навыков обучающимися с ОВЗ.</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   При организации процесса обучения использую</w:t>
      </w:r>
    </w:p>
    <w:p w:rsidR="005A20CE" w:rsidRDefault="005A20CE" w:rsidP="005A20CE">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«пошаговое» предъявление материала, </w:t>
      </w:r>
    </w:p>
    <w:p w:rsidR="005A20CE" w:rsidRDefault="005A20CE" w:rsidP="005A20CE">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дозированную помощи на уроке, </w:t>
      </w:r>
    </w:p>
    <w:p w:rsidR="005A20CE" w:rsidRDefault="005A20CE" w:rsidP="005A20CE">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ориентируюсь на индивидуальные особенности обучающихся с ОВЗ, </w:t>
      </w:r>
    </w:p>
    <w:p w:rsidR="005A20CE" w:rsidRDefault="005A20CE" w:rsidP="005A20CE">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дифференцирую задания, которые направлены на освоение посильного для восприятия обучающихся материала соответственно их способностям и возможностям,</w:t>
      </w:r>
    </w:p>
    <w:p w:rsidR="005A20CE" w:rsidRDefault="005A20CE" w:rsidP="005A20CE">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организацию коррекционной индивидуальной работы,. </w:t>
      </w:r>
    </w:p>
    <w:p w:rsidR="005A20CE" w:rsidRDefault="005A20CE" w:rsidP="005A20CE">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подбираю задания с расчетом на конкретных учеников, учитывая особенности их индивидуального развития. </w:t>
      </w:r>
    </w:p>
    <w:p w:rsidR="005A20CE" w:rsidRDefault="005A20CE" w:rsidP="005A20CE">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постоянное стимулирование познавательной активности, побуждении интереса к себе, окружающему предметному и социальному миру.</w:t>
      </w:r>
    </w:p>
    <w:p w:rsidR="005A20CE" w:rsidRDefault="005A20CE" w:rsidP="005A20CE">
      <w:pPr>
        <w:ind w:firstLine="708"/>
        <w:jc w:val="both"/>
        <w:rPr>
          <w:rFonts w:ascii="Times New Roman" w:hAnsi="Times New Roman" w:cs="Times New Roman"/>
          <w:sz w:val="24"/>
          <w:szCs w:val="24"/>
        </w:rPr>
      </w:pPr>
      <w:r>
        <w:rPr>
          <w:rFonts w:ascii="Times New Roman" w:hAnsi="Times New Roman" w:cs="Times New Roman"/>
          <w:sz w:val="24"/>
          <w:szCs w:val="24"/>
        </w:rPr>
        <w:t>Познавательную активность стимулирую при помощи метода проблемных вопросов, приёмов технологии развития критического мышления через чтение и письмо (верные и неверные утверждения, толстые и тонкие вопросы, лови ошибку и другие), через организацию доступной для обучающихся активной деятельности (самостоятельные, практические, лабораторные работы).</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t>Методы обучения</w:t>
      </w:r>
      <w:r>
        <w:rPr>
          <w:rFonts w:ascii="Times New Roman" w:hAnsi="Times New Roman" w:cs="Times New Roman"/>
          <w:sz w:val="24"/>
          <w:szCs w:val="24"/>
        </w:rPr>
        <w:t xml:space="preserve">: беседа, объяснения, объяснительное чтение, рассказ, эксперимент, наблюдение, демонстрации, опыт. Использовать наводящие вопросы, образцы решений, наглядность, новый материал выдавать малыми порциями, постепенное усложнение заданий. </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индивидуальные (выполнение учеником всех операций под руководством учителя), работа в парах, урок, экскурсия, лабораторные и практические работы, домашнее задание. </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t>Описание результатов и адаптации системы оценивания</w:t>
      </w:r>
      <w:r>
        <w:rPr>
          <w:rFonts w:ascii="Times New Roman" w:hAnsi="Times New Roman" w:cs="Times New Roman"/>
          <w:sz w:val="24"/>
          <w:szCs w:val="24"/>
        </w:rPr>
        <w:t>.</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1) упрощение формулировок по грамматическому и семантическому оформлению;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2) 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4) при необходимости адаптации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 5)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 6)увеличение времени на выполнение заданий</w:t>
      </w:r>
    </w:p>
    <w:p w:rsidR="005A20CE" w:rsidRDefault="005A20CE" w:rsidP="005A20CE">
      <w:pPr>
        <w:jc w:val="both"/>
        <w:rPr>
          <w:rFonts w:ascii="Times New Roman" w:hAnsi="Times New Roman" w:cs="Times New Roman"/>
          <w:sz w:val="24"/>
          <w:szCs w:val="24"/>
        </w:rPr>
      </w:pPr>
      <w:r>
        <w:rPr>
          <w:rFonts w:ascii="Times New Roman" w:hAnsi="Times New Roman" w:cs="Times New Roman"/>
          <w:b/>
          <w:sz w:val="24"/>
          <w:szCs w:val="24"/>
        </w:rPr>
        <w:t>Формы контроля</w:t>
      </w:r>
      <w:r>
        <w:rPr>
          <w:rFonts w:ascii="Times New Roman" w:hAnsi="Times New Roman" w:cs="Times New Roman"/>
          <w:sz w:val="24"/>
          <w:szCs w:val="24"/>
        </w:rPr>
        <w:t xml:space="preserve"> используются те же, но шкала оценивания несколько другая: понижена или не учитываются задания повышенного уровня. Оценки выставляется согласно критериям  в работе.</w:t>
      </w:r>
    </w:p>
    <w:p w:rsidR="005A20CE" w:rsidRDefault="005A20CE" w:rsidP="005A20CE">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Рекомендации по использованию педагогической оценки, </w:t>
      </w:r>
      <w:r>
        <w:rPr>
          <w:rFonts w:ascii="Times New Roman" w:hAnsi="Times New Roman" w:cs="Times New Roman"/>
          <w:sz w:val="24"/>
          <w:szCs w:val="24"/>
        </w:rPr>
        <w:t>формирующей у детей с ОВЗ внутреннюю устойчивую мотивацию к учению</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-Осуществлять оценку достижений учащихся в сопоставлении с их же предшествующими достижениями.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-Избегать сравнения достижений учащихся.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-Использовать развернутые описательные виды оценки (некоторая устная или письменная характеристика выполненного задания).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-Сочетать оценку учителя с самооценкой школьником своих достижений.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При обсуждении положительных результатов подчеркивать причины успехов школьника (усилие, старание, настроение, терпение, организованность, т.е. все то, что человек способен изменить в себе сам).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Не указывать при обсуждении причин неудач школьника на внутренние стабильные факторы (характер, уровень способностей, — то, что ребенок сам изменить не может), внешние изменчивые факторы (удача и везение).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Выставлять итоговую отметку не по среднеарифметическому принципу, а на основе результатов усвоения знаний базового уровня образования, так называемых ОРО (обязательных результатов обучения).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Не допускать поверхностное оценивание ответов школьников в начале каждого урока, а также в ходе освоения нового материала.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 на занятиях у логопеда, дефектолога).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Варьировать характер педагогических оценок (отметка, словесная оценка, рейтинговая оценка и др.) с целью избегания привыкания к ним ребенка и снижения вследствие этого их мотивированной функции. </w:t>
      </w:r>
    </w:p>
    <w:p w:rsidR="005A20CE" w:rsidRDefault="005A20CE" w:rsidP="005A20CE">
      <w:pPr>
        <w:jc w:val="both"/>
        <w:rPr>
          <w:rFonts w:ascii="Times New Roman" w:hAnsi="Times New Roman" w:cs="Times New Roman"/>
          <w:sz w:val="24"/>
          <w:szCs w:val="24"/>
        </w:rPr>
      </w:pPr>
      <w:r>
        <w:rPr>
          <w:rFonts w:ascii="Times New Roman" w:hAnsi="Times New Roman" w:cs="Times New Roman"/>
          <w:sz w:val="24"/>
          <w:szCs w:val="24"/>
        </w:rPr>
        <w:t xml:space="preserve">Основной </w:t>
      </w:r>
      <w:r>
        <w:rPr>
          <w:rFonts w:ascii="Times New Roman" w:hAnsi="Times New Roman" w:cs="Times New Roman"/>
          <w:b/>
          <w:sz w:val="24"/>
          <w:szCs w:val="24"/>
        </w:rPr>
        <w:t>целью работы</w:t>
      </w:r>
      <w:r>
        <w:rPr>
          <w:rFonts w:ascii="Times New Roman" w:hAnsi="Times New Roman" w:cs="Times New Roman"/>
          <w:sz w:val="24"/>
          <w:szCs w:val="24"/>
        </w:rPr>
        <w:t xml:space="preserve"> с учащимися с ОВЗ является: повышение социальной адаптации детей через применение биологических  знаний на практике.</w:t>
      </w: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Default="005A20CE" w:rsidP="002B6537">
      <w:pPr>
        <w:spacing w:after="0" w:line="264" w:lineRule="auto"/>
        <w:rPr>
          <w:rFonts w:ascii="Times New Roman" w:hAnsi="Times New Roman" w:cs="Times New Roman"/>
          <w:b/>
          <w:color w:val="000000"/>
          <w:sz w:val="24"/>
          <w:szCs w:val="24"/>
        </w:rPr>
      </w:pPr>
    </w:p>
    <w:p w:rsidR="005A20CE" w:rsidRDefault="005A20CE" w:rsidP="005A20CE">
      <w:pPr>
        <w:spacing w:after="0" w:line="264" w:lineRule="auto"/>
        <w:ind w:firstLine="600"/>
        <w:rPr>
          <w:rFonts w:ascii="Times New Roman" w:hAnsi="Times New Roman" w:cs="Times New Roman"/>
          <w:b/>
          <w:color w:val="000000"/>
          <w:sz w:val="24"/>
          <w:szCs w:val="24"/>
        </w:rPr>
      </w:pPr>
    </w:p>
    <w:p w:rsidR="005A20CE" w:rsidRPr="005A20CE" w:rsidRDefault="005A20CE" w:rsidP="005A20CE">
      <w:pPr>
        <w:spacing w:after="0" w:line="264" w:lineRule="auto"/>
        <w:ind w:firstLine="600"/>
        <w:rPr>
          <w:rFonts w:ascii="Times New Roman" w:hAnsi="Times New Roman" w:cs="Times New Roman"/>
          <w:sz w:val="24"/>
          <w:szCs w:val="24"/>
        </w:rPr>
      </w:pPr>
      <w:r>
        <w:rPr>
          <w:rFonts w:ascii="Times New Roman" w:hAnsi="Times New Roman" w:cs="Times New Roman"/>
          <w:b/>
          <w:color w:val="000000"/>
          <w:sz w:val="24"/>
          <w:szCs w:val="24"/>
        </w:rPr>
        <w:t>СОДЕРЖАНИЕ ОБУЧЕНИЯ</w:t>
      </w:r>
    </w:p>
    <w:p w:rsidR="005A20CE" w:rsidRPr="005A20CE" w:rsidRDefault="005A20CE" w:rsidP="005A20CE">
      <w:pPr>
        <w:numPr>
          <w:ilvl w:val="0"/>
          <w:numId w:val="2"/>
        </w:numPr>
        <w:spacing w:after="0" w:line="264" w:lineRule="auto"/>
        <w:jc w:val="both"/>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Систематические группы растений</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lastRenderedPageBreak/>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b/>
          <w:i/>
          <w:color w:val="000000"/>
          <w:sz w:val="24"/>
          <w:szCs w:val="24"/>
        </w:rPr>
        <w:t>Лабораторные и практические работы.</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строения одноклеточных водорослей (на примере хламидомонады и хлореллы).</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строения многоклеточных нитчатых водорослей (на примере спирогиры и улотрикса).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внешнего строения мхов (на местных видах).</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внешнего строения папоротника или хвоща.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 xml:space="preserve">Изучение внешнего строения покрытосеменных растений. </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5A20CE" w:rsidRPr="005A20CE" w:rsidRDefault="005A20CE" w:rsidP="005A20CE">
      <w:pPr>
        <w:numPr>
          <w:ilvl w:val="0"/>
          <w:numId w:val="3"/>
        </w:numPr>
        <w:spacing w:after="0" w:line="264" w:lineRule="auto"/>
        <w:jc w:val="both"/>
        <w:rPr>
          <w:rFonts w:ascii="Times New Roman" w:hAnsi="Times New Roman" w:cs="Times New Roman"/>
          <w:sz w:val="24"/>
          <w:szCs w:val="24"/>
          <w:lang w:val="en-US"/>
        </w:rPr>
      </w:pPr>
      <w:r w:rsidRPr="005A20CE">
        <w:rPr>
          <w:rFonts w:ascii="Times New Roman" w:hAnsi="Times New Roman" w:cs="Times New Roman"/>
          <w:b/>
          <w:color w:val="000000"/>
          <w:sz w:val="24"/>
          <w:szCs w:val="24"/>
        </w:rPr>
        <w:t xml:space="preserve"> </w:t>
      </w:r>
      <w:r w:rsidRPr="005A20CE">
        <w:rPr>
          <w:rFonts w:ascii="Times New Roman" w:hAnsi="Times New Roman" w:cs="Times New Roman"/>
          <w:b/>
          <w:color w:val="000000"/>
          <w:sz w:val="24"/>
          <w:szCs w:val="24"/>
          <w:lang w:val="en-US"/>
        </w:rPr>
        <w:t>Развитие растительного мира на Земле</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b/>
          <w:i/>
          <w:color w:val="000000"/>
          <w:sz w:val="24"/>
          <w:szCs w:val="24"/>
        </w:rPr>
        <w:t xml:space="preserve">Экскурсии </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Развитие растительного мира на Земле (экскурсия в палеонтологический или краеведческий музей).</w:t>
      </w:r>
    </w:p>
    <w:p w:rsidR="005A20CE" w:rsidRPr="005A20CE" w:rsidRDefault="005A20CE" w:rsidP="005A20CE">
      <w:pPr>
        <w:numPr>
          <w:ilvl w:val="0"/>
          <w:numId w:val="4"/>
        </w:numPr>
        <w:spacing w:after="0" w:line="264" w:lineRule="auto"/>
        <w:jc w:val="both"/>
        <w:rPr>
          <w:rFonts w:ascii="Times New Roman" w:hAnsi="Times New Roman" w:cs="Times New Roman"/>
          <w:sz w:val="24"/>
          <w:szCs w:val="24"/>
          <w:lang w:val="en-US"/>
        </w:rPr>
      </w:pPr>
      <w:r w:rsidRPr="005A20CE">
        <w:rPr>
          <w:rFonts w:ascii="Times New Roman" w:hAnsi="Times New Roman" w:cs="Times New Roman"/>
          <w:b/>
          <w:color w:val="000000"/>
          <w:sz w:val="24"/>
          <w:szCs w:val="24"/>
        </w:rPr>
        <w:lastRenderedPageBreak/>
        <w:t xml:space="preserve"> </w:t>
      </w:r>
      <w:r w:rsidRPr="005A20CE">
        <w:rPr>
          <w:rFonts w:ascii="Times New Roman" w:hAnsi="Times New Roman" w:cs="Times New Roman"/>
          <w:b/>
          <w:color w:val="000000"/>
          <w:sz w:val="24"/>
          <w:szCs w:val="24"/>
          <w:lang w:val="en-US"/>
        </w:rPr>
        <w:t>Растения в природных сообществах</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A20CE" w:rsidRPr="005A20CE" w:rsidRDefault="005A20CE" w:rsidP="005A20CE">
      <w:pPr>
        <w:numPr>
          <w:ilvl w:val="0"/>
          <w:numId w:val="5"/>
        </w:numPr>
        <w:spacing w:after="0" w:line="264" w:lineRule="auto"/>
        <w:jc w:val="both"/>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Растения и человек</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b/>
          <w:i/>
          <w:color w:val="000000"/>
          <w:sz w:val="24"/>
          <w:szCs w:val="24"/>
        </w:rPr>
        <w:t>Экскурсии или видеоэкскурсии.</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 xml:space="preserve">Изучение сельскохозяйственных растений региона. </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сорных растений региона.</w:t>
      </w:r>
    </w:p>
    <w:p w:rsidR="005A20CE" w:rsidRPr="005A20CE" w:rsidRDefault="005A20CE" w:rsidP="005A20CE">
      <w:pPr>
        <w:numPr>
          <w:ilvl w:val="0"/>
          <w:numId w:val="6"/>
        </w:numPr>
        <w:spacing w:after="0" w:line="264" w:lineRule="auto"/>
        <w:jc w:val="both"/>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Грибы. Лишайники. Бактерии</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b/>
          <w:i/>
          <w:color w:val="000000"/>
          <w:sz w:val="24"/>
          <w:szCs w:val="24"/>
        </w:rPr>
        <w:t>Лабораторные и практические работы.</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строения одноклеточных (мукор) и многоклеточных (пеницилл) плесневых грибов.</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строения плодовых тел шляпочных грибов (или изучение шляпочных грибов на муляжах).</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строения лишайников.</w:t>
      </w:r>
    </w:p>
    <w:p w:rsidR="005A20CE" w:rsidRPr="005A20CE" w:rsidRDefault="005A20CE" w:rsidP="005A20CE">
      <w:pPr>
        <w:spacing w:after="0" w:line="264" w:lineRule="auto"/>
        <w:ind w:firstLine="600"/>
        <w:jc w:val="both"/>
        <w:rPr>
          <w:rFonts w:ascii="Times New Roman" w:hAnsi="Times New Roman" w:cs="Times New Roman"/>
          <w:sz w:val="24"/>
          <w:szCs w:val="24"/>
        </w:rPr>
      </w:pPr>
      <w:r w:rsidRPr="005A20CE">
        <w:rPr>
          <w:rFonts w:ascii="Times New Roman" w:hAnsi="Times New Roman" w:cs="Times New Roman"/>
          <w:color w:val="000000"/>
          <w:sz w:val="24"/>
          <w:szCs w:val="24"/>
        </w:rPr>
        <w:t>Изучение строения бактерий (на готовых микропрепаратах).</w:t>
      </w:r>
      <w:bookmarkStart w:id="1" w:name="_TOC_250010"/>
      <w:bookmarkEnd w:id="1"/>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color w:val="000000"/>
          <w:sz w:val="24"/>
          <w:szCs w:val="24"/>
        </w:rPr>
      </w:pPr>
    </w:p>
    <w:p w:rsidR="005A20CE" w:rsidRDefault="005A20CE" w:rsidP="005A20CE">
      <w:pPr>
        <w:spacing w:after="0" w:line="264" w:lineRule="auto"/>
        <w:ind w:left="120"/>
        <w:rPr>
          <w:rFonts w:ascii="Times New Roman" w:hAnsi="Times New Roman" w:cs="Times New Roman"/>
          <w:b/>
          <w:sz w:val="24"/>
          <w:szCs w:val="24"/>
        </w:rPr>
      </w:pPr>
      <w:r>
        <w:rPr>
          <w:rFonts w:ascii="Times New Roman" w:hAnsi="Times New Roman" w:cs="Times New Roman"/>
          <w:b/>
          <w:color w:val="000000"/>
          <w:sz w:val="24"/>
          <w:szCs w:val="24"/>
        </w:rPr>
        <w:t>ПЛАНИРУЕМЫЕ РЕЗУЛЬТАТЫ ОСВОЕНИЯ ПРОГРАММЫ ПО БИОЛОГИИ НА УРОВНЕ ОСНОВНОГО ОБЩЕГО ОБРАЗОВАНИЯ (БАЗОВЫЙ УРОВЕНЬ)</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5A20CE" w:rsidRDefault="005A20CE" w:rsidP="005A20CE">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r>
        <w:rPr>
          <w:rFonts w:ascii="Times New Roman" w:hAnsi="Times New Roman" w:cs="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 xml:space="preserve">1) гражданского воспитания: </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2) патриотического воспитания: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3) духовно-нравственного воспитания: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оценивать поведение и поступки с позиции нравственных норм и норм экологической культуры;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понимание значимости нравственного аспекта деятельности человека в медицине и биологии;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4) эстетического воспитания: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понимание роли биологии в формировании эстетической культуры личности;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соблюдение правил безопасности, в том числе навыки безопасного поведения в природной среде;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сформированность навыка рефлексии, управление собственным эмоциональным состоянием;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6) трудового воспитания: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7) экологического воспитания: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ориентация на применение биологических знаний при решении задач в области окружающей среды;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осознание экологических проблем и путей их решения;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8) ценности научного познания: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понимание роли биологической науки в формировании научного мировоззрения;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9) адаптации обучающегося к изменяющимся условиям социальной и природной среды: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адекватная оценка изменяющихся условий;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планирование действий в новой ситуации на основании знаний биологических закономерностей.</w:t>
      </w:r>
    </w:p>
    <w:p w:rsidR="005A20CE" w:rsidRDefault="005A20CE" w:rsidP="005A20CE">
      <w:pPr>
        <w:spacing w:after="0" w:line="264" w:lineRule="auto"/>
        <w:ind w:left="120"/>
        <w:jc w:val="both"/>
        <w:rPr>
          <w:rFonts w:ascii="Times New Roman" w:hAnsi="Times New Roman" w:cs="Times New Roman"/>
          <w:b/>
          <w:color w:val="000000"/>
          <w:sz w:val="24"/>
          <w:szCs w:val="24"/>
        </w:rPr>
      </w:pPr>
    </w:p>
    <w:p w:rsidR="005A20CE" w:rsidRDefault="005A20CE" w:rsidP="005A20CE">
      <w:pPr>
        <w:spacing w:after="0" w:line="264" w:lineRule="auto"/>
        <w:ind w:left="120"/>
        <w:jc w:val="both"/>
        <w:rPr>
          <w:rFonts w:ascii="Times New Roman" w:hAnsi="Times New Roman" w:cs="Times New Roman"/>
          <w:b/>
          <w:color w:val="000000"/>
          <w:sz w:val="24"/>
          <w:szCs w:val="24"/>
        </w:rPr>
      </w:pPr>
    </w:p>
    <w:p w:rsidR="005A20CE" w:rsidRDefault="005A20CE" w:rsidP="005A20CE">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МЕТАПРЕДМЕТНЫЕ РЕЗУЛЬТАТЫ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5A20CE" w:rsidRDefault="005A20CE" w:rsidP="005A20CE">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1) базовые логические действия: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и характеризовать существенные признаки биологических объектов (явлений);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2) базовые исследовательские действия: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вопросы как исследовательский инструмент познания;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формировать гипотезу об истинности собственных суждений, аргументировать свою позицию, мнение;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на применимость и достоверность информацию, полученную в ходе наблюдения и эксперимента;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3) работа с информацией: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запоминать и систематизировать биологическую информацию.</w:t>
      </w:r>
    </w:p>
    <w:p w:rsidR="005A20CE" w:rsidRDefault="005A20CE" w:rsidP="005A20CE">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w:t>
      </w:r>
      <w:r>
        <w:rPr>
          <w:rFonts w:ascii="Times New Roman" w:hAnsi="Times New Roman" w:cs="Times New Roman"/>
          <w:b/>
          <w:color w:val="000000"/>
          <w:sz w:val="24"/>
          <w:szCs w:val="24"/>
        </w:rPr>
        <w:t>) общение: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выражать себя (свою точку зрения) в устных и письменных текстах;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публично представлять результаты выполненного биологического опыта (эксперимента, исследования, проекта);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2) совместная деятельность:</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5A20CE" w:rsidRDefault="005A20CE" w:rsidP="005A20CE">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Регулятивные универсальные учебные действия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Самоорганизация: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проблемы для решения в жизненных и учебных ситуациях, используя биологические знания;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делать выбор и брать ответственность за решение.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Самоконтроль, эмоциональный интеллект:</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способами самоконтроля, самомотивации и рефлексии;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давать оценку ситуации и предлагать план её изменения;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оценивать соответствие результата цели и условиям;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называть и управлять собственными эмоциями и эмоциями других;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и анализировать причины эмоций;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регулировать способ выражения эмоций.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Принятие себя и других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осознанно относиться к другому человеку, его мнению;</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признавать своё право на ошибку и такое же право другого;</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открытость себе и другим;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осознавать невозможность контролировать всё вокруг;</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A20CE" w:rsidRDefault="005A20CE" w:rsidP="005A20CE">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ПРЕДМЕТНЫЕ РЕЗУЛЬТАТЫ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5 классе: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понятие о среде обитания (водной, наземно-воздушной, почвенной, внутриорганизменной), условиях среды обитания;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выделять отличительные признаки природных и искусственных сообществ;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биологии в практической деятельности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владеть приёмами работы с лупой, световым и цифровым микроскопами при рассматривании биологических объектов;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6 классе: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ботанику как биологическую науку, её разделы и связи с другими науками и техникой;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растительные ткани и органы растений между собой;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классифицировать растения и их части по разным основаниям;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полученные знания для выращивания и размножения культурных растений;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7</w:t>
      </w:r>
      <w:r>
        <w:rPr>
          <w:rFonts w:ascii="Times New Roman" w:hAnsi="Times New Roman" w:cs="Times New Roman"/>
          <w:b/>
          <w:color w:val="000000"/>
          <w:sz w:val="24"/>
          <w:szCs w:val="24"/>
        </w:rPr>
        <w:t xml:space="preserve"> </w:t>
      </w:r>
      <w:r>
        <w:rPr>
          <w:rFonts w:ascii="Times New Roman" w:hAnsi="Times New Roman" w:cs="Times New Roman"/>
          <w:b/>
          <w:i/>
          <w:color w:val="000000"/>
          <w:sz w:val="24"/>
          <w:szCs w:val="24"/>
        </w:rPr>
        <w:t>классе</w:t>
      </w:r>
      <w:r>
        <w:rPr>
          <w:rFonts w:ascii="Times New Roman" w:hAnsi="Times New Roman" w:cs="Times New Roman"/>
          <w:color w:val="000000"/>
          <w:sz w:val="24"/>
          <w:szCs w:val="24"/>
        </w:rPr>
        <w:t>:</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признаки классов покрытосеменных или цветковых, семейств двудольных и однодольных растений;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выделять существенные признаки строения и жизнедеятельности растений, бактерий, грибов, лишайников;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усложнение организации растений в ходе эволюции растительного мира на Земле;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8 классе: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зоологию как биологическую науку, её разделы и связь с другими науками и техникой;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животные ткани и органы животных между собой;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признаки классов членистоногих и хордовых, отрядов насекомых и млекопитающих;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представителей отдельных систематических групп животных и делать выводы на основе сравнения;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классифицировать животных на основании особенностей строения;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усложнение организации животных в ходе эволюции животного мира на Земле;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взаимосвязи животных в природных сообществах, цепи питания;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животных в природных сообществах;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иметь представление о мероприятиях по охране животного мира Земли;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9 классе: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нейрогуморальную регуляцию процессов жизнедеятельности организма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20CE" w:rsidRDefault="005A20CE" w:rsidP="005A20CE">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A20CE" w:rsidRDefault="005A20CE" w:rsidP="005A20CE">
      <w:pPr>
        <w:rPr>
          <w:rFonts w:ascii="Times New Roman" w:hAnsi="Times New Roman" w:cs="Times New Roman"/>
          <w:color w:val="000000"/>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5A20CE" w:rsidRDefault="005A20CE" w:rsidP="005A20CE">
      <w:pPr>
        <w:rPr>
          <w:rFonts w:ascii="Times New Roman" w:hAnsi="Times New Roman" w:cs="Times New Roman"/>
          <w:color w:val="000000"/>
          <w:sz w:val="24"/>
          <w:szCs w:val="24"/>
        </w:rPr>
      </w:pPr>
    </w:p>
    <w:p w:rsidR="002B6537" w:rsidRDefault="002B6537" w:rsidP="005A20CE">
      <w:pPr>
        <w:rPr>
          <w:rFonts w:ascii="Times New Roman" w:hAnsi="Times New Roman" w:cs="Times New Roman"/>
          <w:b/>
          <w:color w:val="000000"/>
          <w:sz w:val="24"/>
          <w:szCs w:val="24"/>
        </w:rPr>
      </w:pPr>
    </w:p>
    <w:p w:rsidR="005A20CE" w:rsidRPr="002B6537" w:rsidRDefault="005A20CE" w:rsidP="002B6537">
      <w:pPr>
        <w:rPr>
          <w:rFonts w:ascii="Times New Roman" w:hAnsi="Times New Roman" w:cs="Times New Roman"/>
          <w:b/>
          <w:color w:val="000000"/>
          <w:sz w:val="24"/>
          <w:szCs w:val="24"/>
        </w:rPr>
      </w:pPr>
      <w:r>
        <w:rPr>
          <w:rFonts w:ascii="Times New Roman" w:hAnsi="Times New Roman" w:cs="Times New Roman"/>
          <w:b/>
          <w:color w:val="000000"/>
          <w:sz w:val="24"/>
          <w:szCs w:val="24"/>
        </w:rPr>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3"/>
        <w:gridCol w:w="2109"/>
        <w:gridCol w:w="939"/>
        <w:gridCol w:w="1826"/>
        <w:gridCol w:w="1894"/>
        <w:gridCol w:w="3037"/>
      </w:tblGrid>
      <w:tr w:rsidR="005A20CE" w:rsidRPr="00B7631B" w:rsidTr="00BF4AFE">
        <w:trPr>
          <w:trHeight w:val="144"/>
          <w:tblCellSpacing w:w="20" w:type="nil"/>
        </w:trPr>
        <w:tc>
          <w:tcPr>
            <w:tcW w:w="476" w:type="dxa"/>
            <w:vMerge w:val="restart"/>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5A20CE" w:rsidRPr="00B7631B" w:rsidRDefault="005A20CE" w:rsidP="00BF4AFE">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Наименование разделов и тем программы </w:t>
            </w:r>
          </w:p>
          <w:p w:rsidR="005A20CE" w:rsidRPr="00B7631B" w:rsidRDefault="005A20CE" w:rsidP="00BF4AF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A20CE" w:rsidRPr="00B7631B" w:rsidRDefault="005A20CE" w:rsidP="00BF4AFE">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5A20CE" w:rsidRPr="00B7631B" w:rsidRDefault="005A20CE" w:rsidP="00BF4AFE">
            <w:pPr>
              <w:spacing w:after="0"/>
              <w:ind w:left="135"/>
              <w:rPr>
                <w:rFonts w:ascii="Times New Roman" w:hAnsi="Times New Roman" w:cs="Times New Roman"/>
                <w:sz w:val="24"/>
                <w:szCs w:val="24"/>
              </w:rPr>
            </w:pPr>
          </w:p>
        </w:tc>
      </w:tr>
      <w:tr w:rsidR="005A20CE" w:rsidRPr="00B7631B" w:rsidTr="00BF4AFE">
        <w:trPr>
          <w:trHeight w:val="144"/>
          <w:tblCellSpacing w:w="20" w:type="nil"/>
        </w:trPr>
        <w:tc>
          <w:tcPr>
            <w:tcW w:w="0" w:type="auto"/>
            <w:vMerge/>
            <w:tcBorders>
              <w:top w:val="nil"/>
            </w:tcBorders>
            <w:tcMar>
              <w:top w:w="50" w:type="dxa"/>
              <w:left w:w="100" w:type="dxa"/>
            </w:tcMar>
          </w:tcPr>
          <w:p w:rsidR="005A20CE" w:rsidRPr="00B7631B" w:rsidRDefault="005A20CE" w:rsidP="00BF4AFE">
            <w:pPr>
              <w:rPr>
                <w:rFonts w:ascii="Times New Roman" w:hAnsi="Times New Roman" w:cs="Times New Roman"/>
                <w:sz w:val="24"/>
                <w:szCs w:val="24"/>
              </w:rPr>
            </w:pPr>
          </w:p>
        </w:tc>
        <w:tc>
          <w:tcPr>
            <w:tcW w:w="0" w:type="auto"/>
            <w:vMerge/>
            <w:tcBorders>
              <w:top w:val="nil"/>
            </w:tcBorders>
            <w:tcMar>
              <w:top w:w="50" w:type="dxa"/>
              <w:left w:w="100" w:type="dxa"/>
            </w:tcMar>
          </w:tcPr>
          <w:p w:rsidR="005A20CE" w:rsidRPr="00B7631B" w:rsidRDefault="005A20CE" w:rsidP="00BF4AFE">
            <w:pPr>
              <w:rPr>
                <w:rFonts w:ascii="Times New Roman" w:hAnsi="Times New Roman" w:cs="Times New Roman"/>
                <w:sz w:val="24"/>
                <w:szCs w:val="24"/>
              </w:rPr>
            </w:pPr>
          </w:p>
        </w:tc>
        <w:tc>
          <w:tcPr>
            <w:tcW w:w="999"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5A20CE" w:rsidRPr="00B7631B" w:rsidRDefault="005A20CE" w:rsidP="00BF4AFE">
            <w:pPr>
              <w:spacing w:after="0"/>
              <w:ind w:left="135"/>
              <w:rPr>
                <w:rFonts w:ascii="Times New Roman" w:hAnsi="Times New Roman" w:cs="Times New Roman"/>
                <w:sz w:val="24"/>
                <w:szCs w:val="24"/>
              </w:rPr>
            </w:pPr>
          </w:p>
        </w:tc>
        <w:tc>
          <w:tcPr>
            <w:tcW w:w="1726"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5A20CE" w:rsidRPr="00B7631B" w:rsidRDefault="005A20CE" w:rsidP="00BF4AFE">
            <w:pPr>
              <w:spacing w:after="0"/>
              <w:ind w:left="135"/>
              <w:rPr>
                <w:rFonts w:ascii="Times New Roman" w:hAnsi="Times New Roman" w:cs="Times New Roman"/>
                <w:sz w:val="24"/>
                <w:szCs w:val="24"/>
              </w:rPr>
            </w:pPr>
          </w:p>
        </w:tc>
        <w:tc>
          <w:tcPr>
            <w:tcW w:w="1811"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5A20CE" w:rsidRPr="00B7631B" w:rsidRDefault="005A20CE" w:rsidP="00BF4AF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A20CE" w:rsidRPr="00B7631B" w:rsidRDefault="005A20CE" w:rsidP="00BF4AFE">
            <w:pPr>
              <w:rPr>
                <w:rFonts w:ascii="Times New Roman" w:hAnsi="Times New Roman" w:cs="Times New Roman"/>
                <w:sz w:val="24"/>
                <w:szCs w:val="24"/>
              </w:rPr>
            </w:pPr>
          </w:p>
        </w:tc>
      </w:tr>
      <w:tr w:rsidR="005A20CE" w:rsidRPr="00FE189C" w:rsidTr="00BF4AFE">
        <w:trPr>
          <w:trHeight w:val="144"/>
          <w:tblCellSpacing w:w="20" w:type="nil"/>
        </w:trPr>
        <w:tc>
          <w:tcPr>
            <w:tcW w:w="476" w:type="dxa"/>
            <w:tcMar>
              <w:top w:w="50" w:type="dxa"/>
              <w:left w:w="100" w:type="dxa"/>
            </w:tcMar>
            <w:vAlign w:val="center"/>
          </w:tcPr>
          <w:p w:rsidR="005A20CE" w:rsidRPr="00B7631B" w:rsidRDefault="005A20CE" w:rsidP="00BF4AFE">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2816"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Систематические группы растений</w:t>
            </w:r>
          </w:p>
        </w:tc>
        <w:tc>
          <w:tcPr>
            <w:tcW w:w="999"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19 </w:t>
            </w:r>
          </w:p>
        </w:tc>
        <w:tc>
          <w:tcPr>
            <w:tcW w:w="1726"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4.5 </w:t>
            </w:r>
          </w:p>
        </w:tc>
        <w:tc>
          <w:tcPr>
            <w:tcW w:w="2710"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 xml:space="preserve">Библиотека ЦОК </w:t>
            </w:r>
            <w:hyperlink r:id="rId6">
              <w:r w:rsidRPr="00B7631B">
                <w:rPr>
                  <w:rFonts w:ascii="Times New Roman" w:hAnsi="Times New Roman" w:cs="Times New Roman"/>
                  <w:color w:val="0000FF"/>
                  <w:sz w:val="24"/>
                  <w:szCs w:val="24"/>
                  <w:u w:val="single"/>
                </w:rPr>
                <w:t>https://m.edsoo.ru/7f416720</w:t>
              </w:r>
            </w:hyperlink>
          </w:p>
        </w:tc>
      </w:tr>
      <w:tr w:rsidR="005A20CE" w:rsidRPr="00FE189C" w:rsidTr="00BF4AFE">
        <w:trPr>
          <w:trHeight w:val="144"/>
          <w:tblCellSpacing w:w="20" w:type="nil"/>
        </w:trPr>
        <w:tc>
          <w:tcPr>
            <w:tcW w:w="476" w:type="dxa"/>
            <w:tcMar>
              <w:top w:w="50" w:type="dxa"/>
              <w:left w:w="100" w:type="dxa"/>
            </w:tcMar>
            <w:vAlign w:val="center"/>
          </w:tcPr>
          <w:p w:rsidR="005A20CE" w:rsidRPr="00B7631B" w:rsidRDefault="005A20CE" w:rsidP="00BF4AFE">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2816"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Развитие растительного мира на Земле</w:t>
            </w:r>
          </w:p>
        </w:tc>
        <w:tc>
          <w:tcPr>
            <w:tcW w:w="999"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1726" w:type="dxa"/>
            <w:tcMar>
              <w:top w:w="50" w:type="dxa"/>
              <w:left w:w="100" w:type="dxa"/>
            </w:tcMar>
            <w:vAlign w:val="center"/>
          </w:tcPr>
          <w:p w:rsidR="005A20CE" w:rsidRPr="00624A86" w:rsidRDefault="005A20CE" w:rsidP="00BF4AFE">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811"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 xml:space="preserve">Библиотека ЦОК </w:t>
            </w:r>
            <w:hyperlink r:id="rId7">
              <w:r w:rsidRPr="00B7631B">
                <w:rPr>
                  <w:rFonts w:ascii="Times New Roman" w:hAnsi="Times New Roman" w:cs="Times New Roman"/>
                  <w:color w:val="0000FF"/>
                  <w:sz w:val="24"/>
                  <w:szCs w:val="24"/>
                  <w:u w:val="single"/>
                </w:rPr>
                <w:t>https://m.edsoo.ru/7f416720</w:t>
              </w:r>
            </w:hyperlink>
          </w:p>
        </w:tc>
      </w:tr>
      <w:tr w:rsidR="005A20CE" w:rsidRPr="00FE189C" w:rsidTr="00BF4AFE">
        <w:trPr>
          <w:trHeight w:val="144"/>
          <w:tblCellSpacing w:w="20" w:type="nil"/>
        </w:trPr>
        <w:tc>
          <w:tcPr>
            <w:tcW w:w="476" w:type="dxa"/>
            <w:tcMar>
              <w:top w:w="50" w:type="dxa"/>
              <w:left w:w="100" w:type="dxa"/>
            </w:tcMar>
            <w:vAlign w:val="center"/>
          </w:tcPr>
          <w:p w:rsidR="005A20CE" w:rsidRPr="00B7631B" w:rsidRDefault="005A20CE" w:rsidP="00BF4AFE">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2816"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Растения в природных сообществах</w:t>
            </w:r>
          </w:p>
        </w:tc>
        <w:tc>
          <w:tcPr>
            <w:tcW w:w="999"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 xml:space="preserve">Библиотека ЦОК </w:t>
            </w:r>
            <w:hyperlink r:id="rId8">
              <w:r w:rsidRPr="00B7631B">
                <w:rPr>
                  <w:rFonts w:ascii="Times New Roman" w:hAnsi="Times New Roman" w:cs="Times New Roman"/>
                  <w:color w:val="0000FF"/>
                  <w:sz w:val="24"/>
                  <w:szCs w:val="24"/>
                  <w:u w:val="single"/>
                </w:rPr>
                <w:t>https://m.edsoo.ru/7f416720</w:t>
              </w:r>
            </w:hyperlink>
          </w:p>
        </w:tc>
      </w:tr>
      <w:tr w:rsidR="005A20CE" w:rsidRPr="00FE189C" w:rsidTr="00BF4AFE">
        <w:trPr>
          <w:trHeight w:val="144"/>
          <w:tblCellSpacing w:w="20" w:type="nil"/>
        </w:trPr>
        <w:tc>
          <w:tcPr>
            <w:tcW w:w="476" w:type="dxa"/>
            <w:tcMar>
              <w:top w:w="50" w:type="dxa"/>
              <w:left w:w="100" w:type="dxa"/>
            </w:tcMar>
            <w:vAlign w:val="center"/>
          </w:tcPr>
          <w:p w:rsidR="005A20CE" w:rsidRPr="00B7631B" w:rsidRDefault="005A20CE" w:rsidP="00BF4AFE">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2816"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Растения и человек</w:t>
            </w:r>
          </w:p>
        </w:tc>
        <w:tc>
          <w:tcPr>
            <w:tcW w:w="999"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 xml:space="preserve">Библиотека ЦОК </w:t>
            </w:r>
            <w:hyperlink r:id="rId9">
              <w:r w:rsidRPr="00B7631B">
                <w:rPr>
                  <w:rFonts w:ascii="Times New Roman" w:hAnsi="Times New Roman" w:cs="Times New Roman"/>
                  <w:color w:val="0000FF"/>
                  <w:sz w:val="24"/>
                  <w:szCs w:val="24"/>
                  <w:u w:val="single"/>
                </w:rPr>
                <w:t>https://m.edsoo.ru/7f416720</w:t>
              </w:r>
            </w:hyperlink>
          </w:p>
        </w:tc>
      </w:tr>
      <w:tr w:rsidR="005A20CE" w:rsidRPr="00FE189C" w:rsidTr="00BF4AFE">
        <w:trPr>
          <w:trHeight w:val="144"/>
          <w:tblCellSpacing w:w="20" w:type="nil"/>
        </w:trPr>
        <w:tc>
          <w:tcPr>
            <w:tcW w:w="476" w:type="dxa"/>
            <w:tcMar>
              <w:top w:w="50" w:type="dxa"/>
              <w:left w:w="100" w:type="dxa"/>
            </w:tcMar>
            <w:vAlign w:val="center"/>
          </w:tcPr>
          <w:p w:rsidR="005A20CE" w:rsidRPr="00B7631B" w:rsidRDefault="005A20CE" w:rsidP="00BF4AFE">
            <w:pPr>
              <w:spacing w:after="0"/>
              <w:rPr>
                <w:rFonts w:ascii="Times New Roman" w:hAnsi="Times New Roman" w:cs="Times New Roman"/>
                <w:sz w:val="24"/>
                <w:szCs w:val="24"/>
              </w:rPr>
            </w:pPr>
            <w:r w:rsidRPr="00B7631B">
              <w:rPr>
                <w:rFonts w:ascii="Times New Roman" w:hAnsi="Times New Roman" w:cs="Times New Roman"/>
                <w:color w:val="000000"/>
                <w:sz w:val="24"/>
                <w:szCs w:val="24"/>
              </w:rPr>
              <w:t>5</w:t>
            </w:r>
          </w:p>
        </w:tc>
        <w:tc>
          <w:tcPr>
            <w:tcW w:w="2816"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Грибы. Лишайники. Бактерии</w:t>
            </w:r>
          </w:p>
        </w:tc>
        <w:tc>
          <w:tcPr>
            <w:tcW w:w="999"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7 </w:t>
            </w:r>
          </w:p>
        </w:tc>
        <w:tc>
          <w:tcPr>
            <w:tcW w:w="1726" w:type="dxa"/>
            <w:tcMar>
              <w:top w:w="50" w:type="dxa"/>
              <w:left w:w="100" w:type="dxa"/>
            </w:tcMar>
            <w:vAlign w:val="center"/>
          </w:tcPr>
          <w:p w:rsidR="005A20CE" w:rsidRPr="00624A86" w:rsidRDefault="005A20CE" w:rsidP="00BF4AFE">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811"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 xml:space="preserve">Библиотека ЦОК </w:t>
            </w:r>
            <w:hyperlink r:id="rId10">
              <w:r w:rsidRPr="00B7631B">
                <w:rPr>
                  <w:rFonts w:ascii="Times New Roman" w:hAnsi="Times New Roman" w:cs="Times New Roman"/>
                  <w:color w:val="0000FF"/>
                  <w:sz w:val="24"/>
                  <w:szCs w:val="24"/>
                  <w:u w:val="single"/>
                </w:rPr>
                <w:t>https://m.edsoo.ru/7f416720</w:t>
              </w:r>
            </w:hyperlink>
          </w:p>
        </w:tc>
      </w:tr>
      <w:tr w:rsidR="005A20CE" w:rsidRPr="00B7631B" w:rsidTr="00BF4AFE">
        <w:trPr>
          <w:trHeight w:val="144"/>
          <w:tblCellSpacing w:w="20" w:type="nil"/>
        </w:trPr>
        <w:tc>
          <w:tcPr>
            <w:tcW w:w="0" w:type="auto"/>
            <w:gridSpan w:val="2"/>
            <w:tcMar>
              <w:top w:w="50" w:type="dxa"/>
              <w:left w:w="100" w:type="dxa"/>
            </w:tcMar>
            <w:vAlign w:val="center"/>
          </w:tcPr>
          <w:p w:rsidR="005A20CE" w:rsidRPr="00B7631B" w:rsidRDefault="005A20CE" w:rsidP="00BF4AFE">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ОБЩЕЕ КОЛИЧЕСТВО ЧАСОВ ПО ПРОГРАММЕ</w:t>
            </w:r>
          </w:p>
        </w:tc>
        <w:tc>
          <w:tcPr>
            <w:tcW w:w="1570"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34 </w:t>
            </w:r>
          </w:p>
        </w:tc>
        <w:tc>
          <w:tcPr>
            <w:tcW w:w="1726"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sidRPr="00B7631B">
              <w:rPr>
                <w:rFonts w:ascii="Times New Roman" w:hAnsi="Times New Roman" w:cs="Times New Roman"/>
                <w:color w:val="000000"/>
                <w:sz w:val="24"/>
                <w:szCs w:val="24"/>
              </w:rPr>
              <w:t xml:space="preserve"> </w:t>
            </w:r>
          </w:p>
        </w:tc>
        <w:tc>
          <w:tcPr>
            <w:tcW w:w="1811" w:type="dxa"/>
            <w:tcMar>
              <w:top w:w="50" w:type="dxa"/>
              <w:left w:w="100" w:type="dxa"/>
            </w:tcMar>
            <w:vAlign w:val="center"/>
          </w:tcPr>
          <w:p w:rsidR="005A20CE" w:rsidRPr="00B7631B" w:rsidRDefault="005A20CE" w:rsidP="00BF4AFE">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6.5 </w:t>
            </w:r>
          </w:p>
        </w:tc>
        <w:tc>
          <w:tcPr>
            <w:tcW w:w="2710" w:type="dxa"/>
            <w:tcMar>
              <w:top w:w="50" w:type="dxa"/>
              <w:left w:w="100" w:type="dxa"/>
            </w:tcMar>
            <w:vAlign w:val="center"/>
          </w:tcPr>
          <w:p w:rsidR="005A20CE" w:rsidRPr="00B7631B" w:rsidRDefault="005A20CE" w:rsidP="00BF4AFE">
            <w:pPr>
              <w:rPr>
                <w:rFonts w:ascii="Times New Roman" w:hAnsi="Times New Roman" w:cs="Times New Roman"/>
                <w:sz w:val="24"/>
                <w:szCs w:val="24"/>
              </w:rPr>
            </w:pPr>
          </w:p>
        </w:tc>
      </w:tr>
    </w:tbl>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5A20CE" w:rsidRDefault="005A20CE" w:rsidP="005A20CE"/>
    <w:p w:rsidR="002B6537" w:rsidRDefault="002B6537" w:rsidP="002B6537">
      <w:pPr>
        <w:rPr>
          <w:rFonts w:ascii="Times New Roman" w:hAnsi="Times New Roman" w:cs="Times New Roman"/>
          <w:b/>
          <w:color w:val="000000"/>
          <w:sz w:val="24"/>
          <w:szCs w:val="24"/>
        </w:rPr>
      </w:pPr>
    </w:p>
    <w:p w:rsidR="005A20CE" w:rsidRPr="002B6537" w:rsidRDefault="005A20CE" w:rsidP="002B6537">
      <w:pPr>
        <w:rPr>
          <w:rFonts w:ascii="Times New Roman" w:hAnsi="Times New Roman" w:cs="Times New Roman"/>
          <w:b/>
          <w:color w:val="000000"/>
          <w:sz w:val="24"/>
          <w:szCs w:val="24"/>
        </w:rPr>
      </w:pPr>
      <w:r>
        <w:rPr>
          <w:rFonts w:ascii="Times New Roman" w:hAnsi="Times New Roman" w:cs="Times New Roman"/>
          <w:b/>
          <w:color w:val="000000"/>
          <w:sz w:val="24"/>
          <w:szCs w:val="24"/>
        </w:rPr>
        <w:t>ПОУРОЧНОЕ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5"/>
        <w:gridCol w:w="2225"/>
        <w:gridCol w:w="806"/>
        <w:gridCol w:w="1531"/>
        <w:gridCol w:w="1586"/>
        <w:gridCol w:w="1192"/>
        <w:gridCol w:w="2553"/>
      </w:tblGrid>
      <w:tr w:rsidR="005A20CE" w:rsidRPr="005A20CE" w:rsidTr="00BF4AFE">
        <w:trPr>
          <w:trHeight w:val="144"/>
          <w:tblCellSpacing w:w="20" w:type="nil"/>
        </w:trPr>
        <w:tc>
          <w:tcPr>
            <w:tcW w:w="895" w:type="dxa"/>
            <w:vMerge w:val="restart"/>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 xml:space="preserve">№ п/п </w:t>
            </w:r>
          </w:p>
          <w:p w:rsidR="005A20CE" w:rsidRPr="005A20CE" w:rsidRDefault="005A20CE" w:rsidP="005A20CE">
            <w:pPr>
              <w:spacing w:after="0" w:line="276" w:lineRule="auto"/>
              <w:ind w:left="135"/>
              <w:rPr>
                <w:rFonts w:ascii="Times New Roman" w:hAnsi="Times New Roman" w:cs="Times New Roman"/>
                <w:sz w:val="24"/>
                <w:szCs w:val="24"/>
                <w:lang w:val="en-US"/>
              </w:rPr>
            </w:pPr>
          </w:p>
        </w:tc>
        <w:tc>
          <w:tcPr>
            <w:tcW w:w="4816" w:type="dxa"/>
            <w:vMerge w:val="restart"/>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 xml:space="preserve">Тема урока </w:t>
            </w:r>
          </w:p>
          <w:p w:rsidR="005A20CE" w:rsidRPr="005A20CE" w:rsidRDefault="005A20CE" w:rsidP="005A20CE">
            <w:pPr>
              <w:spacing w:after="0" w:line="276" w:lineRule="auto"/>
              <w:ind w:left="135"/>
              <w:rPr>
                <w:rFonts w:ascii="Times New Roman" w:hAnsi="Times New Roman" w:cs="Times New Roman"/>
                <w:sz w:val="24"/>
                <w:szCs w:val="24"/>
                <w:lang w:val="en-US"/>
              </w:rPr>
            </w:pPr>
          </w:p>
        </w:tc>
        <w:tc>
          <w:tcPr>
            <w:tcW w:w="0" w:type="auto"/>
            <w:gridSpan w:val="3"/>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Количество часов</w:t>
            </w:r>
          </w:p>
        </w:tc>
        <w:tc>
          <w:tcPr>
            <w:tcW w:w="1347" w:type="dxa"/>
            <w:vMerge w:val="restart"/>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 xml:space="preserve">Дата изучения </w:t>
            </w:r>
          </w:p>
          <w:p w:rsidR="005A20CE" w:rsidRPr="005A20CE" w:rsidRDefault="005A20CE" w:rsidP="005A20CE">
            <w:pPr>
              <w:spacing w:after="0" w:line="276" w:lineRule="auto"/>
              <w:ind w:left="135"/>
              <w:rPr>
                <w:rFonts w:ascii="Times New Roman" w:hAnsi="Times New Roman" w:cs="Times New Roman"/>
                <w:sz w:val="24"/>
                <w:szCs w:val="24"/>
                <w:lang w:val="en-US"/>
              </w:rPr>
            </w:pPr>
          </w:p>
        </w:tc>
        <w:tc>
          <w:tcPr>
            <w:tcW w:w="3103" w:type="dxa"/>
            <w:vMerge w:val="restart"/>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 xml:space="preserve">Электронные цифровые образовательные ресурсы </w:t>
            </w:r>
          </w:p>
          <w:p w:rsidR="005A20CE" w:rsidRPr="005A20CE" w:rsidRDefault="005A20CE" w:rsidP="005A20CE">
            <w:pPr>
              <w:spacing w:after="0" w:line="276" w:lineRule="auto"/>
              <w:ind w:left="135"/>
              <w:rPr>
                <w:rFonts w:ascii="Times New Roman" w:hAnsi="Times New Roman" w:cs="Times New Roman"/>
                <w:sz w:val="24"/>
                <w:szCs w:val="24"/>
                <w:lang w:val="en-US"/>
              </w:rPr>
            </w:pPr>
          </w:p>
        </w:tc>
      </w:tr>
      <w:tr w:rsidR="005A20CE" w:rsidRPr="005A20CE" w:rsidTr="00BF4AFE">
        <w:trPr>
          <w:trHeight w:val="144"/>
          <w:tblCellSpacing w:w="20" w:type="nil"/>
        </w:trPr>
        <w:tc>
          <w:tcPr>
            <w:tcW w:w="0" w:type="auto"/>
            <w:vMerge/>
            <w:tcBorders>
              <w:top w:val="nil"/>
            </w:tcBorders>
            <w:tcMar>
              <w:top w:w="50" w:type="dxa"/>
              <w:left w:w="100" w:type="dxa"/>
            </w:tcMar>
          </w:tcPr>
          <w:p w:rsidR="005A20CE" w:rsidRPr="005A20CE" w:rsidRDefault="005A20CE" w:rsidP="005A20CE">
            <w:pPr>
              <w:spacing w:after="200" w:line="276" w:lineRule="auto"/>
              <w:rPr>
                <w:rFonts w:ascii="Times New Roman" w:hAnsi="Times New Roman" w:cs="Times New Roman"/>
                <w:sz w:val="24"/>
                <w:szCs w:val="24"/>
                <w:lang w:val="en-US"/>
              </w:rPr>
            </w:pPr>
          </w:p>
        </w:tc>
        <w:tc>
          <w:tcPr>
            <w:tcW w:w="0" w:type="auto"/>
            <w:vMerge/>
            <w:tcBorders>
              <w:top w:val="nil"/>
            </w:tcBorders>
            <w:tcMar>
              <w:top w:w="50" w:type="dxa"/>
              <w:left w:w="100" w:type="dxa"/>
            </w:tcMar>
          </w:tcPr>
          <w:p w:rsidR="005A20CE" w:rsidRPr="005A20CE" w:rsidRDefault="005A20CE" w:rsidP="005A20CE">
            <w:pPr>
              <w:spacing w:after="200" w:line="276" w:lineRule="auto"/>
              <w:rPr>
                <w:rFonts w:ascii="Times New Roman" w:hAnsi="Times New Roman" w:cs="Times New Roman"/>
                <w:sz w:val="24"/>
                <w:szCs w:val="24"/>
                <w:lang w:val="en-US"/>
              </w:rPr>
            </w:pPr>
          </w:p>
        </w:tc>
        <w:tc>
          <w:tcPr>
            <w:tcW w:w="12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 xml:space="preserve">Всего </w:t>
            </w:r>
          </w:p>
          <w:p w:rsidR="005A20CE" w:rsidRPr="005A20CE" w:rsidRDefault="005A20CE" w:rsidP="005A20CE">
            <w:pPr>
              <w:spacing w:after="0" w:line="276" w:lineRule="auto"/>
              <w:ind w:left="135"/>
              <w:rPr>
                <w:rFonts w:ascii="Times New Roman" w:hAnsi="Times New Roman" w:cs="Times New Roman"/>
                <w:sz w:val="24"/>
                <w:szCs w:val="24"/>
                <w:lang w:val="en-US"/>
              </w:rPr>
            </w:pPr>
          </w:p>
        </w:tc>
        <w:tc>
          <w:tcPr>
            <w:tcW w:w="1841"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 xml:space="preserve">Контрольные работы </w:t>
            </w:r>
          </w:p>
          <w:p w:rsidR="005A20CE" w:rsidRPr="005A20CE" w:rsidRDefault="005A20CE" w:rsidP="005A20CE">
            <w:pPr>
              <w:spacing w:after="0" w:line="276" w:lineRule="auto"/>
              <w:ind w:left="135"/>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b/>
                <w:color w:val="000000"/>
                <w:sz w:val="24"/>
                <w:szCs w:val="24"/>
                <w:lang w:val="en-US"/>
              </w:rPr>
              <w:t xml:space="preserve">Практические работы </w:t>
            </w:r>
          </w:p>
          <w:p w:rsidR="005A20CE" w:rsidRPr="005A20CE" w:rsidRDefault="005A20CE" w:rsidP="005A20CE">
            <w:pPr>
              <w:spacing w:after="0" w:line="276" w:lineRule="auto"/>
              <w:ind w:left="135"/>
              <w:rPr>
                <w:rFonts w:ascii="Times New Roman" w:hAnsi="Times New Roman" w:cs="Times New Roman"/>
                <w:sz w:val="24"/>
                <w:szCs w:val="24"/>
                <w:lang w:val="en-US"/>
              </w:rPr>
            </w:pPr>
          </w:p>
        </w:tc>
        <w:tc>
          <w:tcPr>
            <w:tcW w:w="0" w:type="auto"/>
            <w:vMerge/>
            <w:tcBorders>
              <w:top w:val="nil"/>
            </w:tcBorders>
            <w:tcMar>
              <w:top w:w="50" w:type="dxa"/>
              <w:left w:w="100" w:type="dxa"/>
            </w:tcMar>
          </w:tcPr>
          <w:p w:rsidR="005A20CE" w:rsidRPr="005A20CE" w:rsidRDefault="005A20CE" w:rsidP="005A20CE">
            <w:pPr>
              <w:spacing w:after="200" w:line="276" w:lineRule="auto"/>
              <w:rPr>
                <w:rFonts w:ascii="Times New Roman" w:hAnsi="Times New Roman" w:cs="Times New Roman"/>
                <w:sz w:val="24"/>
                <w:szCs w:val="24"/>
                <w:lang w:val="en-US"/>
              </w:rPr>
            </w:pPr>
          </w:p>
        </w:tc>
        <w:tc>
          <w:tcPr>
            <w:tcW w:w="0" w:type="auto"/>
            <w:vMerge/>
            <w:tcBorders>
              <w:top w:val="nil"/>
            </w:tcBorders>
            <w:tcMar>
              <w:top w:w="50" w:type="dxa"/>
              <w:left w:w="100" w:type="dxa"/>
            </w:tcMar>
          </w:tcPr>
          <w:p w:rsidR="005A20CE" w:rsidRPr="005A20CE" w:rsidRDefault="005A20CE" w:rsidP="005A20CE">
            <w:pPr>
              <w:spacing w:after="200" w:line="276" w:lineRule="auto"/>
              <w:rPr>
                <w:rFonts w:ascii="Times New Roman" w:hAnsi="Times New Roman" w:cs="Times New Roman"/>
                <w:sz w:val="24"/>
                <w:szCs w:val="24"/>
                <w:lang w:val="en-US"/>
              </w:rPr>
            </w:pPr>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Многообразие организмов и их классификация</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color w:val="000000"/>
                <w:sz w:val="24"/>
                <w:szCs w:val="24"/>
              </w:rPr>
            </w:pPr>
            <w:r w:rsidRPr="005A20CE">
              <w:rPr>
                <w:rFonts w:ascii="Times New Roman" w:hAnsi="Times New Roman" w:cs="Times New Roman"/>
                <w:color w:val="000000"/>
                <w:sz w:val="24"/>
                <w:szCs w:val="24"/>
              </w:rPr>
              <w:t xml:space="preserve"> 03.09.2024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1">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4314</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Систематика растений</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10.09.2024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2">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449</w:t>
              </w:r>
              <w:r w:rsidRPr="005A20CE">
                <w:rPr>
                  <w:rFonts w:ascii="Times New Roman" w:hAnsi="Times New Roman" w:cs="Times New Roman"/>
                  <w:color w:val="0000FF"/>
                  <w:sz w:val="24"/>
                  <w:szCs w:val="24"/>
                  <w:u w:val="single"/>
                  <w:lang w:val="en-US"/>
                </w:rPr>
                <w:t>a</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3</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Низшие растения. Общая характеристика водорослей. Лабораторная работа  №1«Изучение строения одноклеточных водорослей (на примере хламидомонады и хлореллы)»</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17.09.2024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3">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46</w:t>
              </w:r>
              <w:r w:rsidRPr="005A20CE">
                <w:rPr>
                  <w:rFonts w:ascii="Times New Roman" w:hAnsi="Times New Roman" w:cs="Times New Roman"/>
                  <w:color w:val="0000FF"/>
                  <w:sz w:val="24"/>
                  <w:szCs w:val="24"/>
                  <w:u w:val="single"/>
                  <w:lang w:val="en-US"/>
                </w:rPr>
                <w:t>a</w:t>
              </w:r>
              <w:r w:rsidRPr="005A20CE">
                <w:rPr>
                  <w:rFonts w:ascii="Times New Roman" w:hAnsi="Times New Roman" w:cs="Times New Roman"/>
                  <w:color w:val="0000FF"/>
                  <w:sz w:val="24"/>
                  <w:szCs w:val="24"/>
                  <w:u w:val="single"/>
                </w:rPr>
                <w:t>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4</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Низшие растения. Зеленые водоросли. Практическая работа №1 «Изучение строения многоклеточных нитчатых водорослей (на примере спирогиры и улотрикса)»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24.09.2024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4">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4832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5</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Низшие растения. Бурые и красные водоросли</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01.10.2024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5">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499</w:t>
              </w:r>
              <w:r w:rsidRPr="005A20CE">
                <w:rPr>
                  <w:rFonts w:ascii="Times New Roman" w:hAnsi="Times New Roman" w:cs="Times New Roman"/>
                  <w:color w:val="0000FF"/>
                  <w:sz w:val="24"/>
                  <w:szCs w:val="24"/>
                  <w:u w:val="single"/>
                  <w:lang w:val="en-US"/>
                </w:rPr>
                <w:t>a</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6</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Высшие споровые растения</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08.10.2024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6">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w:t>
              </w:r>
              <w:r w:rsidRPr="005A20CE">
                <w:rPr>
                  <w:rFonts w:ascii="Times New Roman" w:hAnsi="Times New Roman" w:cs="Times New Roman"/>
                  <w:color w:val="0000FF"/>
                  <w:sz w:val="24"/>
                  <w:szCs w:val="24"/>
                  <w:u w:val="single"/>
                  <w:lang w:val="en-US"/>
                </w:rPr>
                <w:t>fc</w:t>
              </w:r>
              <w:r w:rsidRPr="005A20CE">
                <w:rPr>
                  <w:rFonts w:ascii="Times New Roman" w:hAnsi="Times New Roman" w:cs="Times New Roman"/>
                  <w:color w:val="0000FF"/>
                  <w:sz w:val="24"/>
                  <w:szCs w:val="24"/>
                  <w:u w:val="single"/>
                </w:rPr>
                <w:t>6</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7</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Общая характеристика и строение мхов. </w:t>
            </w:r>
            <w:r w:rsidRPr="005A20CE">
              <w:rPr>
                <w:rFonts w:ascii="Times New Roman" w:hAnsi="Times New Roman" w:cs="Times New Roman"/>
                <w:color w:val="000000"/>
                <w:sz w:val="24"/>
                <w:szCs w:val="24"/>
              </w:rPr>
              <w:lastRenderedPageBreak/>
              <w:t>Практическая работа №2«Изучение внешнего строения мхов (на местных видах)»</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lastRenderedPageBreak/>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15.10.2024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7">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w:t>
              </w:r>
              <w:r w:rsidRPr="005A20CE">
                <w:rPr>
                  <w:rFonts w:ascii="Times New Roman" w:hAnsi="Times New Roman" w:cs="Times New Roman"/>
                  <w:color w:val="0000FF"/>
                  <w:sz w:val="24"/>
                  <w:szCs w:val="24"/>
                  <w:u w:val="single"/>
                  <w:lang w:val="en-US"/>
                </w:rPr>
                <w:t>b</w:t>
              </w:r>
              <w:r w:rsidRPr="005A20CE">
                <w:rPr>
                  <w:rFonts w:ascii="Times New Roman" w:hAnsi="Times New Roman" w:cs="Times New Roman"/>
                  <w:color w:val="0000FF"/>
                  <w:sz w:val="24"/>
                  <w:szCs w:val="24"/>
                  <w:u w:val="single"/>
                </w:rPr>
                <w:t>02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lastRenderedPageBreak/>
              <w:t>8</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Цикл развития мхов. Роль мхов в природе и деятельности человека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22.10.2024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8">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w:t>
              </w:r>
              <w:r w:rsidRPr="005A20CE">
                <w:rPr>
                  <w:rFonts w:ascii="Times New Roman" w:hAnsi="Times New Roman" w:cs="Times New Roman"/>
                  <w:color w:val="0000FF"/>
                  <w:sz w:val="24"/>
                  <w:szCs w:val="24"/>
                  <w:u w:val="single"/>
                  <w:lang w:val="en-US"/>
                </w:rPr>
                <w:t>e</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e</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9</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Общая характеристика папоротникообразных</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05.11.2024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19">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4</w:t>
              </w:r>
              <w:r w:rsidRPr="005A20CE">
                <w:rPr>
                  <w:rFonts w:ascii="Times New Roman" w:hAnsi="Times New Roman" w:cs="Times New Roman"/>
                  <w:color w:val="0000FF"/>
                  <w:sz w:val="24"/>
                  <w:szCs w:val="24"/>
                  <w:u w:val="single"/>
                  <w:lang w:val="en-US"/>
                </w:rPr>
                <w:t>fc</w:t>
              </w:r>
              <w:r w:rsidRPr="005A20CE">
                <w:rPr>
                  <w:rFonts w:ascii="Times New Roman" w:hAnsi="Times New Roman" w:cs="Times New Roman"/>
                  <w:color w:val="0000FF"/>
                  <w:sz w:val="24"/>
                  <w:szCs w:val="24"/>
                  <w:u w:val="single"/>
                </w:rPr>
                <w:t>6</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10</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Особенности строения и жизнедеятельности плаунов, хвощей и папоротников. </w:t>
            </w:r>
            <w:r w:rsidRPr="005A20CE">
              <w:rPr>
                <w:rFonts w:ascii="Times New Roman" w:hAnsi="Times New Roman" w:cs="Times New Roman"/>
                <w:color w:val="000000"/>
                <w:sz w:val="24"/>
                <w:szCs w:val="24"/>
                <w:lang w:val="en-US"/>
              </w:rPr>
              <w:t xml:space="preserve">Практическая работа </w:t>
            </w:r>
            <w:r w:rsidRPr="005A20CE">
              <w:rPr>
                <w:rFonts w:ascii="Times New Roman" w:hAnsi="Times New Roman" w:cs="Times New Roman"/>
                <w:color w:val="000000"/>
                <w:sz w:val="24"/>
                <w:szCs w:val="24"/>
              </w:rPr>
              <w:t xml:space="preserve"> №3</w:t>
            </w:r>
            <w:r w:rsidRPr="005A20CE">
              <w:rPr>
                <w:rFonts w:ascii="Times New Roman" w:hAnsi="Times New Roman" w:cs="Times New Roman"/>
                <w:color w:val="000000"/>
                <w:sz w:val="24"/>
                <w:szCs w:val="24"/>
                <w:lang w:val="en-US"/>
              </w:rPr>
              <w:t>«Изучение внешнего строения папоротника или хвоща»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12.11.2024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20">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512</w:t>
              </w:r>
              <w:r w:rsidRPr="005A20CE">
                <w:rPr>
                  <w:rFonts w:ascii="Times New Roman" w:hAnsi="Times New Roman" w:cs="Times New Roman"/>
                  <w:color w:val="0000FF"/>
                  <w:sz w:val="24"/>
                  <w:szCs w:val="24"/>
                  <w:u w:val="single"/>
                  <w:lang w:val="en-US"/>
                </w:rPr>
                <w:t>e</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11</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Размножение и цикл развития папоротникообразных. Значение папоротникообразных в природе и жизни человека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19.11.2024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21">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5282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12</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Общая характеристика хвойных растений. Практическая работа №4 «Изучение внешнего строения веток, хвои, шишек и семян голосеменных растений (на примере ели, </w:t>
            </w:r>
            <w:r w:rsidRPr="005A20CE">
              <w:rPr>
                <w:rFonts w:ascii="Times New Roman" w:hAnsi="Times New Roman" w:cs="Times New Roman"/>
                <w:color w:val="000000"/>
                <w:sz w:val="24"/>
                <w:szCs w:val="24"/>
              </w:rPr>
              <w:lastRenderedPageBreak/>
              <w:t>сосны или лиственницы)»</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lastRenderedPageBreak/>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26.11.2024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22">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55</w:t>
              </w:r>
              <w:r w:rsidRPr="005A20CE">
                <w:rPr>
                  <w:rFonts w:ascii="Times New Roman" w:hAnsi="Times New Roman" w:cs="Times New Roman"/>
                  <w:color w:val="0000FF"/>
                  <w:sz w:val="24"/>
                  <w:szCs w:val="24"/>
                  <w:u w:val="single"/>
                  <w:lang w:val="en-US"/>
                </w:rPr>
                <w:t>a</w:t>
              </w:r>
              <w:r w:rsidRPr="005A20CE">
                <w:rPr>
                  <w:rFonts w:ascii="Times New Roman" w:hAnsi="Times New Roman" w:cs="Times New Roman"/>
                  <w:color w:val="0000FF"/>
                  <w:sz w:val="24"/>
                  <w:szCs w:val="24"/>
                  <w:u w:val="single"/>
                </w:rPr>
                <w:t>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lastRenderedPageBreak/>
              <w:t>13</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Значение хвойных растений в природе и жизни человека Классификация и цикл развития покрытосеменных растений</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03.12.2024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23">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5714</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14</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Особенности строения и жизнедеятельности покрытосеменных растений. </w:t>
            </w:r>
            <w:r w:rsidRPr="005A20CE">
              <w:rPr>
                <w:rFonts w:ascii="Times New Roman" w:hAnsi="Times New Roman" w:cs="Times New Roman"/>
                <w:color w:val="000000"/>
                <w:sz w:val="24"/>
                <w:szCs w:val="24"/>
                <w:lang w:val="en-US"/>
              </w:rPr>
              <w:t>Практическая работа</w:t>
            </w:r>
            <w:r w:rsidRPr="005A20CE">
              <w:rPr>
                <w:rFonts w:ascii="Times New Roman" w:hAnsi="Times New Roman" w:cs="Times New Roman"/>
                <w:color w:val="000000"/>
                <w:sz w:val="24"/>
                <w:szCs w:val="24"/>
              </w:rPr>
              <w:t xml:space="preserve"> №5 </w:t>
            </w:r>
            <w:r w:rsidRPr="005A20CE">
              <w:rPr>
                <w:rFonts w:ascii="Times New Roman" w:hAnsi="Times New Roman" w:cs="Times New Roman"/>
                <w:color w:val="000000"/>
                <w:sz w:val="24"/>
                <w:szCs w:val="24"/>
                <w:lang w:val="en-US"/>
              </w:rPr>
              <w:t xml:space="preserve"> «Изучение внешнего строения покрытосеменных растений»</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10.12.2024</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24">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5868</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15</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sz w:val="24"/>
                <w:szCs w:val="24"/>
              </w:rPr>
              <w:t>Контрольная работа № 1 «Низшие растения. Высшие споровые».</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rPr>
            </w:pPr>
            <w:r w:rsidRPr="005A20C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rPr>
            </w:pPr>
            <w:r w:rsidRPr="005A20CE">
              <w:rPr>
                <w:rFonts w:ascii="Times New Roman" w:hAnsi="Times New Roman" w:cs="Times New Roman"/>
                <w:sz w:val="24"/>
                <w:szCs w:val="24"/>
              </w:rPr>
              <w:t>1</w:t>
            </w: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17.12.2024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25">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a</w:t>
              </w:r>
              <w:r w:rsidRPr="005A20CE">
                <w:rPr>
                  <w:rFonts w:ascii="Times New Roman" w:hAnsi="Times New Roman" w:cs="Times New Roman"/>
                  <w:color w:val="0000FF"/>
                  <w:sz w:val="24"/>
                  <w:szCs w:val="24"/>
                  <w:u w:val="single"/>
                </w:rPr>
                <w:t>02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16</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Семейства класса двудольные. Практическая работа  №6«Изучение признаков представителей семейств: Крестоцветные (Капустные), Розоцветные (Розовые) на гербарных и натуральных образцах»</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24.12.2024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26">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b</w:t>
              </w:r>
              <w:r w:rsidRPr="005A20CE">
                <w:rPr>
                  <w:rFonts w:ascii="Times New Roman" w:hAnsi="Times New Roman" w:cs="Times New Roman"/>
                  <w:color w:val="0000FF"/>
                  <w:sz w:val="24"/>
                  <w:szCs w:val="24"/>
                  <w:u w:val="single"/>
                </w:rPr>
                <w:t>88</w:t>
              </w:r>
            </w:hyperlink>
            <w:r w:rsidRPr="005A20CE">
              <w:rPr>
                <w:rFonts w:ascii="Times New Roman" w:hAnsi="Times New Roman" w:cs="Times New Roman"/>
                <w:color w:val="000000"/>
                <w:sz w:val="24"/>
                <w:szCs w:val="24"/>
              </w:rPr>
              <w:t xml:space="preserve"> </w:t>
            </w:r>
            <w:hyperlink r:id="rId27">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dae</w:t>
              </w:r>
            </w:hyperlink>
            <w:r w:rsidRPr="005A20CE">
              <w:rPr>
                <w:rFonts w:ascii="Times New Roman" w:hAnsi="Times New Roman" w:cs="Times New Roman"/>
                <w:color w:val="000000"/>
                <w:sz w:val="24"/>
                <w:szCs w:val="24"/>
              </w:rPr>
              <w:t xml:space="preserve"> </w:t>
            </w:r>
            <w:hyperlink r:id="rId28">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f</w:t>
              </w:r>
              <w:r w:rsidRPr="005A20CE">
                <w:rPr>
                  <w:rFonts w:ascii="Times New Roman" w:hAnsi="Times New Roman" w:cs="Times New Roman"/>
                  <w:color w:val="0000FF"/>
                  <w:sz w:val="24"/>
                  <w:szCs w:val="24"/>
                  <w:u w:val="single"/>
                </w:rPr>
                <w:t>20</w:t>
              </w:r>
            </w:hyperlink>
            <w:r w:rsidRPr="005A20CE">
              <w:rPr>
                <w:rFonts w:ascii="Times New Roman" w:hAnsi="Times New Roman" w:cs="Times New Roman"/>
                <w:color w:val="000000"/>
                <w:sz w:val="24"/>
                <w:szCs w:val="24"/>
              </w:rPr>
              <w:t xml:space="preserve"> </w:t>
            </w:r>
            <w:hyperlink r:id="rId29">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607</w:t>
              </w:r>
              <w:r w:rsidRPr="005A20CE">
                <w:rPr>
                  <w:rFonts w:ascii="Times New Roman" w:hAnsi="Times New Roman" w:cs="Times New Roman"/>
                  <w:color w:val="0000FF"/>
                  <w:sz w:val="24"/>
                  <w:szCs w:val="24"/>
                  <w:u w:val="single"/>
                  <w:lang w:val="en-US"/>
                </w:rPr>
                <w:t>e</w:t>
              </w:r>
            </w:hyperlink>
            <w:r w:rsidRPr="005A20CE">
              <w:rPr>
                <w:rFonts w:ascii="Times New Roman" w:hAnsi="Times New Roman" w:cs="Times New Roman"/>
                <w:color w:val="000000"/>
                <w:sz w:val="24"/>
                <w:szCs w:val="24"/>
              </w:rPr>
              <w:t xml:space="preserve"> </w:t>
            </w:r>
            <w:hyperlink r:id="rId30">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61</w:t>
              </w:r>
              <w:r w:rsidRPr="005A20CE">
                <w:rPr>
                  <w:rFonts w:ascii="Times New Roman" w:hAnsi="Times New Roman" w:cs="Times New Roman"/>
                  <w:color w:val="0000FF"/>
                  <w:sz w:val="24"/>
                  <w:szCs w:val="24"/>
                  <w:u w:val="single"/>
                  <w:lang w:val="en-US"/>
                </w:rPr>
                <w:t>e</w:t>
              </w:r>
              <w:r w:rsidRPr="005A20CE">
                <w:rPr>
                  <w:rFonts w:ascii="Times New Roman" w:hAnsi="Times New Roman" w:cs="Times New Roman"/>
                  <w:color w:val="0000FF"/>
                  <w:sz w:val="24"/>
                  <w:szCs w:val="24"/>
                  <w:u w:val="single"/>
                </w:rPr>
                <w:t>6</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17</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Семейства класса двудольные Практическая работа №7 «Изучение признаков представителей </w:t>
            </w:r>
            <w:r w:rsidRPr="005A20CE">
              <w:rPr>
                <w:rFonts w:ascii="Times New Roman" w:hAnsi="Times New Roman" w:cs="Times New Roman"/>
                <w:color w:val="000000"/>
                <w:sz w:val="24"/>
                <w:szCs w:val="24"/>
              </w:rPr>
              <w:lastRenderedPageBreak/>
              <w:t>семейств: Мотыльковые (Бобовые), Паслёновые, Сложноцветные (Астровые) на гербарных и натуральных образцах»</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lastRenderedPageBreak/>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14.01.2025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31">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b</w:t>
              </w:r>
              <w:r w:rsidRPr="005A20CE">
                <w:rPr>
                  <w:rFonts w:ascii="Times New Roman" w:hAnsi="Times New Roman" w:cs="Times New Roman"/>
                  <w:color w:val="0000FF"/>
                  <w:sz w:val="24"/>
                  <w:szCs w:val="24"/>
                  <w:u w:val="single"/>
                </w:rPr>
                <w:t>88</w:t>
              </w:r>
            </w:hyperlink>
            <w:r w:rsidRPr="005A20CE">
              <w:rPr>
                <w:rFonts w:ascii="Times New Roman" w:hAnsi="Times New Roman" w:cs="Times New Roman"/>
                <w:color w:val="000000"/>
                <w:sz w:val="24"/>
                <w:szCs w:val="24"/>
              </w:rPr>
              <w:t xml:space="preserve"> </w:t>
            </w:r>
            <w:hyperlink r:id="rId32">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dae</w:t>
              </w:r>
            </w:hyperlink>
            <w:r w:rsidRPr="005A20CE">
              <w:rPr>
                <w:rFonts w:ascii="Times New Roman" w:hAnsi="Times New Roman" w:cs="Times New Roman"/>
                <w:color w:val="000000"/>
                <w:sz w:val="24"/>
                <w:szCs w:val="24"/>
              </w:rPr>
              <w:t xml:space="preserve"> </w:t>
            </w:r>
            <w:hyperlink r:id="rId33">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f</w:t>
              </w:r>
              <w:r w:rsidRPr="005A20CE">
                <w:rPr>
                  <w:rFonts w:ascii="Times New Roman" w:hAnsi="Times New Roman" w:cs="Times New Roman"/>
                  <w:color w:val="0000FF"/>
                  <w:sz w:val="24"/>
                  <w:szCs w:val="24"/>
                  <w:u w:val="single"/>
                </w:rPr>
                <w:t>20</w:t>
              </w:r>
            </w:hyperlink>
            <w:r w:rsidRPr="005A20CE">
              <w:rPr>
                <w:rFonts w:ascii="Times New Roman" w:hAnsi="Times New Roman" w:cs="Times New Roman"/>
                <w:color w:val="000000"/>
                <w:sz w:val="24"/>
                <w:szCs w:val="24"/>
              </w:rPr>
              <w:t xml:space="preserve"> </w:t>
            </w:r>
            <w:hyperlink r:id="rId34">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607</w:t>
              </w:r>
              <w:r w:rsidRPr="005A20CE">
                <w:rPr>
                  <w:rFonts w:ascii="Times New Roman" w:hAnsi="Times New Roman" w:cs="Times New Roman"/>
                  <w:color w:val="0000FF"/>
                  <w:sz w:val="24"/>
                  <w:szCs w:val="24"/>
                  <w:u w:val="single"/>
                  <w:lang w:val="en-US"/>
                </w:rPr>
                <w:t>e</w:t>
              </w:r>
            </w:hyperlink>
            <w:r w:rsidRPr="005A20CE">
              <w:rPr>
                <w:rFonts w:ascii="Times New Roman" w:hAnsi="Times New Roman" w:cs="Times New Roman"/>
                <w:color w:val="000000"/>
                <w:sz w:val="24"/>
                <w:szCs w:val="24"/>
              </w:rPr>
              <w:t xml:space="preserve"> </w:t>
            </w:r>
            <w:hyperlink r:id="rId35">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61</w:t>
              </w:r>
              <w:r w:rsidRPr="005A20CE">
                <w:rPr>
                  <w:rFonts w:ascii="Times New Roman" w:hAnsi="Times New Roman" w:cs="Times New Roman"/>
                  <w:color w:val="0000FF"/>
                  <w:sz w:val="24"/>
                  <w:szCs w:val="24"/>
                  <w:u w:val="single"/>
                  <w:lang w:val="en-US"/>
                </w:rPr>
                <w:t>e</w:t>
              </w:r>
              <w:r w:rsidRPr="005A20CE">
                <w:rPr>
                  <w:rFonts w:ascii="Times New Roman" w:hAnsi="Times New Roman" w:cs="Times New Roman"/>
                  <w:color w:val="0000FF"/>
                  <w:sz w:val="24"/>
                  <w:szCs w:val="24"/>
                  <w:u w:val="single"/>
                </w:rPr>
                <w:t>6</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lastRenderedPageBreak/>
              <w:t>18</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Характерные признаки семейств класса однодольные. Практическая работа №8 «Изучение признаков представителей семейств: Лилейные, Злаки (Мятликовые) на гербарных и натуральных образцах»</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21.01.2025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36">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b</w:t>
              </w:r>
              <w:r w:rsidRPr="005A20CE">
                <w:rPr>
                  <w:rFonts w:ascii="Times New Roman" w:hAnsi="Times New Roman" w:cs="Times New Roman"/>
                  <w:color w:val="0000FF"/>
                  <w:sz w:val="24"/>
                  <w:szCs w:val="24"/>
                  <w:u w:val="single"/>
                </w:rPr>
                <w:t>88</w:t>
              </w:r>
            </w:hyperlink>
            <w:r w:rsidRPr="005A20CE">
              <w:rPr>
                <w:rFonts w:ascii="Times New Roman" w:hAnsi="Times New Roman" w:cs="Times New Roman"/>
                <w:color w:val="000000"/>
                <w:sz w:val="24"/>
                <w:szCs w:val="24"/>
              </w:rPr>
              <w:t xml:space="preserve"> </w:t>
            </w:r>
            <w:hyperlink r:id="rId37">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dae</w:t>
              </w:r>
            </w:hyperlink>
            <w:r w:rsidRPr="005A20CE">
              <w:rPr>
                <w:rFonts w:ascii="Times New Roman" w:hAnsi="Times New Roman" w:cs="Times New Roman"/>
                <w:color w:val="000000"/>
                <w:sz w:val="24"/>
                <w:szCs w:val="24"/>
              </w:rPr>
              <w:t xml:space="preserve"> </w:t>
            </w:r>
            <w:hyperlink r:id="rId38">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5</w:t>
              </w:r>
              <w:r w:rsidRPr="005A20CE">
                <w:rPr>
                  <w:rFonts w:ascii="Times New Roman" w:hAnsi="Times New Roman" w:cs="Times New Roman"/>
                  <w:color w:val="0000FF"/>
                  <w:sz w:val="24"/>
                  <w:szCs w:val="24"/>
                  <w:u w:val="single"/>
                  <w:lang w:val="en-US"/>
                </w:rPr>
                <w:t>f</w:t>
              </w:r>
              <w:r w:rsidRPr="005A20CE">
                <w:rPr>
                  <w:rFonts w:ascii="Times New Roman" w:hAnsi="Times New Roman" w:cs="Times New Roman"/>
                  <w:color w:val="0000FF"/>
                  <w:sz w:val="24"/>
                  <w:szCs w:val="24"/>
                  <w:u w:val="single"/>
                </w:rPr>
                <w:t>20</w:t>
              </w:r>
            </w:hyperlink>
            <w:r w:rsidRPr="005A20CE">
              <w:rPr>
                <w:rFonts w:ascii="Times New Roman" w:hAnsi="Times New Roman" w:cs="Times New Roman"/>
                <w:color w:val="000000"/>
                <w:sz w:val="24"/>
                <w:szCs w:val="24"/>
              </w:rPr>
              <w:t xml:space="preserve"> </w:t>
            </w:r>
            <w:hyperlink r:id="rId39">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607</w:t>
              </w:r>
              <w:r w:rsidRPr="005A20CE">
                <w:rPr>
                  <w:rFonts w:ascii="Times New Roman" w:hAnsi="Times New Roman" w:cs="Times New Roman"/>
                  <w:color w:val="0000FF"/>
                  <w:sz w:val="24"/>
                  <w:szCs w:val="24"/>
                  <w:u w:val="single"/>
                  <w:lang w:val="en-US"/>
                </w:rPr>
                <w:t>e</w:t>
              </w:r>
            </w:hyperlink>
            <w:r w:rsidRPr="005A20CE">
              <w:rPr>
                <w:rFonts w:ascii="Times New Roman" w:hAnsi="Times New Roman" w:cs="Times New Roman"/>
                <w:color w:val="000000"/>
                <w:sz w:val="24"/>
                <w:szCs w:val="24"/>
              </w:rPr>
              <w:t xml:space="preserve"> </w:t>
            </w:r>
            <w:hyperlink r:id="rId40">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61</w:t>
              </w:r>
              <w:r w:rsidRPr="005A20CE">
                <w:rPr>
                  <w:rFonts w:ascii="Times New Roman" w:hAnsi="Times New Roman" w:cs="Times New Roman"/>
                  <w:color w:val="0000FF"/>
                  <w:sz w:val="24"/>
                  <w:szCs w:val="24"/>
                  <w:u w:val="single"/>
                  <w:lang w:val="en-US"/>
                </w:rPr>
                <w:t>e</w:t>
              </w:r>
              <w:r w:rsidRPr="005A20CE">
                <w:rPr>
                  <w:rFonts w:ascii="Times New Roman" w:hAnsi="Times New Roman" w:cs="Times New Roman"/>
                  <w:color w:val="0000FF"/>
                  <w:sz w:val="24"/>
                  <w:szCs w:val="24"/>
                  <w:u w:val="single"/>
                </w:rPr>
                <w:t>6</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19</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Культурные представители семейств покрытосеменных, их использование человеком</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28.01.2025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1">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634</w:t>
              </w:r>
              <w:r w:rsidRPr="005A20CE">
                <w:rPr>
                  <w:rFonts w:ascii="Times New Roman" w:hAnsi="Times New Roman" w:cs="Times New Roman"/>
                  <w:color w:val="0000FF"/>
                  <w:sz w:val="24"/>
                  <w:szCs w:val="24"/>
                  <w:u w:val="single"/>
                  <w:lang w:val="en-US"/>
                </w:rPr>
                <w:t>e</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20</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Эволюционное развитие растительного мира на Земле</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04.02.2025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2">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651</w:t>
              </w:r>
              <w:r w:rsidRPr="005A20CE">
                <w:rPr>
                  <w:rFonts w:ascii="Times New Roman" w:hAnsi="Times New Roman" w:cs="Times New Roman"/>
                  <w:color w:val="0000FF"/>
                  <w:sz w:val="24"/>
                  <w:szCs w:val="24"/>
                  <w:u w:val="single"/>
                  <w:lang w:val="en-US"/>
                </w:rPr>
                <w:t>a</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21</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Этапы развития наземных растений основных систематических групп</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11.02.2025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3">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668</w:t>
              </w:r>
              <w:r w:rsidRPr="005A20CE">
                <w:rPr>
                  <w:rFonts w:ascii="Times New Roman" w:hAnsi="Times New Roman" w:cs="Times New Roman"/>
                  <w:color w:val="0000FF"/>
                  <w:sz w:val="24"/>
                  <w:szCs w:val="24"/>
                  <w:u w:val="single"/>
                  <w:lang w:val="en-US"/>
                </w:rPr>
                <w:t>c</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22</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Растения и среда обитания. Экологические факторы</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18.02.2025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4">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67</w:t>
              </w:r>
              <w:r w:rsidRPr="005A20CE">
                <w:rPr>
                  <w:rFonts w:ascii="Times New Roman" w:hAnsi="Times New Roman" w:cs="Times New Roman"/>
                  <w:color w:val="0000FF"/>
                  <w:sz w:val="24"/>
                  <w:szCs w:val="24"/>
                  <w:u w:val="single"/>
                  <w:lang w:val="en-US"/>
                </w:rPr>
                <w:t>ea</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23</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Растительные сообщества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25.02.2024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5">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695</w:t>
              </w:r>
              <w:r w:rsidRPr="005A20CE">
                <w:rPr>
                  <w:rFonts w:ascii="Times New Roman" w:hAnsi="Times New Roman" w:cs="Times New Roman"/>
                  <w:color w:val="0000FF"/>
                  <w:sz w:val="24"/>
                  <w:szCs w:val="24"/>
                  <w:u w:val="single"/>
                  <w:lang w:val="en-US"/>
                </w:rPr>
                <w:t>c</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lastRenderedPageBreak/>
              <w:t>24</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Структура растительного сообщества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04.03.2025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6">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695</w:t>
              </w:r>
              <w:r w:rsidRPr="005A20CE">
                <w:rPr>
                  <w:rFonts w:ascii="Times New Roman" w:hAnsi="Times New Roman" w:cs="Times New Roman"/>
                  <w:color w:val="0000FF"/>
                  <w:sz w:val="24"/>
                  <w:szCs w:val="24"/>
                  <w:u w:val="single"/>
                  <w:lang w:val="en-US"/>
                </w:rPr>
                <w:t>c</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25</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Культурные растения и их происхождение. </w:t>
            </w:r>
            <w:r w:rsidRPr="005A20CE">
              <w:rPr>
                <w:rFonts w:ascii="Times New Roman" w:hAnsi="Times New Roman" w:cs="Times New Roman"/>
                <w:color w:val="000000"/>
                <w:sz w:val="24"/>
                <w:szCs w:val="24"/>
                <w:lang w:val="en-US"/>
              </w:rPr>
              <w:t>Культурные растения сельскохозяйственных угодий</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11.03.2025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7">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w:t>
              </w:r>
              <w:r w:rsidRPr="005A20CE">
                <w:rPr>
                  <w:rFonts w:ascii="Times New Roman" w:hAnsi="Times New Roman" w:cs="Times New Roman"/>
                  <w:color w:val="0000FF"/>
                  <w:sz w:val="24"/>
                  <w:szCs w:val="24"/>
                  <w:u w:val="single"/>
                  <w:lang w:val="en-US"/>
                </w:rPr>
                <w:t>cc</w:t>
              </w:r>
              <w:r w:rsidRPr="005A20CE">
                <w:rPr>
                  <w:rFonts w:ascii="Times New Roman" w:hAnsi="Times New Roman" w:cs="Times New Roman"/>
                  <w:color w:val="0000FF"/>
                  <w:sz w:val="24"/>
                  <w:szCs w:val="24"/>
                  <w:u w:val="single"/>
                </w:rPr>
                <w:t>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26</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Растения города. Декоративное цветоводство</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18.03.2025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8">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w:t>
              </w:r>
              <w:r w:rsidRPr="005A20CE">
                <w:rPr>
                  <w:rFonts w:ascii="Times New Roman" w:hAnsi="Times New Roman" w:cs="Times New Roman"/>
                  <w:color w:val="0000FF"/>
                  <w:sz w:val="24"/>
                  <w:szCs w:val="24"/>
                  <w:u w:val="single"/>
                  <w:lang w:val="en-US"/>
                </w:rPr>
                <w:t>e</w:t>
              </w:r>
              <w:r w:rsidRPr="005A20CE">
                <w:rPr>
                  <w:rFonts w:ascii="Times New Roman" w:hAnsi="Times New Roman" w:cs="Times New Roman"/>
                  <w:color w:val="0000FF"/>
                  <w:sz w:val="24"/>
                  <w:szCs w:val="24"/>
                  <w:u w:val="single"/>
                </w:rPr>
                <w:t>2</w:t>
              </w:r>
              <w:r w:rsidRPr="005A20CE">
                <w:rPr>
                  <w:rFonts w:ascii="Times New Roman" w:hAnsi="Times New Roman" w:cs="Times New Roman"/>
                  <w:color w:val="0000FF"/>
                  <w:sz w:val="24"/>
                  <w:szCs w:val="24"/>
                  <w:u w:val="single"/>
                  <w:lang w:val="en-US"/>
                </w:rPr>
                <w:t>a</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27</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Охрана растительного мира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25.03.2025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49">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6</w:t>
              </w:r>
              <w:r w:rsidRPr="005A20CE">
                <w:rPr>
                  <w:rFonts w:ascii="Times New Roman" w:hAnsi="Times New Roman" w:cs="Times New Roman"/>
                  <w:color w:val="0000FF"/>
                  <w:sz w:val="24"/>
                  <w:szCs w:val="24"/>
                  <w:u w:val="single"/>
                  <w:lang w:val="en-US"/>
                </w:rPr>
                <w:t>f</w:t>
              </w:r>
              <w:r w:rsidRPr="005A20CE">
                <w:rPr>
                  <w:rFonts w:ascii="Times New Roman" w:hAnsi="Times New Roman" w:cs="Times New Roman"/>
                  <w:color w:val="0000FF"/>
                  <w:sz w:val="24"/>
                  <w:szCs w:val="24"/>
                  <w:u w:val="single"/>
                </w:rPr>
                <w:t>88</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28</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Бактерии - доядерные организмы. Общая характеристика бактерий. Лабораторная работа №2  «Изучение строения бактерий (на готовых микропрепаратах)»</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jc w:val="center"/>
              <w:rPr>
                <w:rFonts w:ascii="Times New Roman" w:hAnsi="Times New Roman" w:cs="Times New Roman"/>
                <w:sz w:val="24"/>
                <w:szCs w:val="24"/>
              </w:rPr>
            </w:pPr>
            <w:r w:rsidRPr="005A20CE">
              <w:rPr>
                <w:rFonts w:ascii="Times New Roman" w:hAnsi="Times New Roman" w:cs="Times New Roman"/>
                <w:color w:val="000000"/>
                <w:sz w:val="24"/>
                <w:szCs w:val="24"/>
              </w:rPr>
              <w:t>08.04.2025</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50">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75</w:t>
              </w:r>
              <w:r w:rsidRPr="005A20CE">
                <w:rPr>
                  <w:rFonts w:ascii="Times New Roman" w:hAnsi="Times New Roman" w:cs="Times New Roman"/>
                  <w:color w:val="0000FF"/>
                  <w:sz w:val="24"/>
                  <w:szCs w:val="24"/>
                  <w:u w:val="single"/>
                  <w:lang w:val="en-US"/>
                </w:rPr>
                <w:t>f</w:t>
              </w:r>
              <w:r w:rsidRPr="005A20CE">
                <w:rPr>
                  <w:rFonts w:ascii="Times New Roman" w:hAnsi="Times New Roman" w:cs="Times New Roman"/>
                  <w:color w:val="0000FF"/>
                  <w:sz w:val="24"/>
                  <w:szCs w:val="24"/>
                  <w:u w:val="single"/>
                </w:rPr>
                <w:t>0</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29</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Роль бактерий в природе и жизни человека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15.04.2025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51">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75</w:t>
              </w:r>
              <w:r w:rsidRPr="005A20CE">
                <w:rPr>
                  <w:rFonts w:ascii="Times New Roman" w:hAnsi="Times New Roman" w:cs="Times New Roman"/>
                  <w:color w:val="0000FF"/>
                  <w:sz w:val="24"/>
                  <w:szCs w:val="24"/>
                  <w:u w:val="single"/>
                  <w:lang w:val="en-US"/>
                </w:rPr>
                <w:t>f</w:t>
              </w:r>
              <w:r w:rsidRPr="005A20CE">
                <w:rPr>
                  <w:rFonts w:ascii="Times New Roman" w:hAnsi="Times New Roman" w:cs="Times New Roman"/>
                  <w:color w:val="0000FF"/>
                  <w:sz w:val="24"/>
                  <w:szCs w:val="24"/>
                  <w:u w:val="single"/>
                </w:rPr>
                <w:t>0</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30</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Грибы. Общая характеристика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22.04.2025</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52">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70</w:t>
              </w:r>
              <w:r w:rsidRPr="005A20CE">
                <w:rPr>
                  <w:rFonts w:ascii="Times New Roman" w:hAnsi="Times New Roman" w:cs="Times New Roman"/>
                  <w:color w:val="0000FF"/>
                  <w:sz w:val="24"/>
                  <w:szCs w:val="24"/>
                  <w:u w:val="single"/>
                  <w:lang w:val="en-US"/>
                </w:rPr>
                <w:t>e</w:t>
              </w:r>
              <w:r w:rsidRPr="005A20CE">
                <w:rPr>
                  <w:rFonts w:ascii="Times New Roman" w:hAnsi="Times New Roman" w:cs="Times New Roman"/>
                  <w:color w:val="0000FF"/>
                  <w:sz w:val="24"/>
                  <w:szCs w:val="24"/>
                  <w:u w:val="single"/>
                </w:rPr>
                <w:t>6</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31</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Шляпочные грибы. Практическая работа №9 «Изучение строения плодовых тел шляпочных грибов (или изучение шляпочных грибов на муляжах)»</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29.04.2025</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53">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70</w:t>
              </w:r>
              <w:r w:rsidRPr="005A20CE">
                <w:rPr>
                  <w:rFonts w:ascii="Times New Roman" w:hAnsi="Times New Roman" w:cs="Times New Roman"/>
                  <w:color w:val="0000FF"/>
                  <w:sz w:val="24"/>
                  <w:szCs w:val="24"/>
                  <w:u w:val="single"/>
                  <w:lang w:val="en-US"/>
                </w:rPr>
                <w:t>e</w:t>
              </w:r>
              <w:r w:rsidRPr="005A20CE">
                <w:rPr>
                  <w:rFonts w:ascii="Times New Roman" w:hAnsi="Times New Roman" w:cs="Times New Roman"/>
                  <w:color w:val="0000FF"/>
                  <w:sz w:val="24"/>
                  <w:szCs w:val="24"/>
                  <w:u w:val="single"/>
                </w:rPr>
                <w:t>6</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lastRenderedPageBreak/>
              <w:t>32</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Плесневые и дрожжи. Практическая работа№10  «Изучение строения одноклеточных (мукор) и многоклеточных (пеницилл) плесневых грибов» Грибы -паразиты растений, животных и человека</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06.05.2025 </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54">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72</w:t>
              </w:r>
              <w:r w:rsidRPr="005A20CE">
                <w:rPr>
                  <w:rFonts w:ascii="Times New Roman" w:hAnsi="Times New Roman" w:cs="Times New Roman"/>
                  <w:color w:val="0000FF"/>
                  <w:sz w:val="24"/>
                  <w:szCs w:val="24"/>
                  <w:u w:val="single"/>
                  <w:lang w:val="en-US"/>
                </w:rPr>
                <w:t>b</w:t>
              </w:r>
              <w:r w:rsidRPr="005A20CE">
                <w:rPr>
                  <w:rFonts w:ascii="Times New Roman" w:hAnsi="Times New Roman" w:cs="Times New Roman"/>
                  <w:color w:val="0000FF"/>
                  <w:sz w:val="24"/>
                  <w:szCs w:val="24"/>
                  <w:u w:val="single"/>
                </w:rPr>
                <w:t>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33</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sz w:val="24"/>
                <w:szCs w:val="24"/>
              </w:rPr>
              <w:t>Контрольная работа № 2 «Итоговая»</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rPr>
            </w:pPr>
            <w:r w:rsidRPr="005A20CE">
              <w:rPr>
                <w:rFonts w:ascii="Times New Roman" w:hAnsi="Times New Roman" w:cs="Times New Roman"/>
                <w:sz w:val="24"/>
                <w:szCs w:val="24"/>
              </w:rPr>
              <w:t>1</w:t>
            </w: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 13.05.2025</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55">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72</w:t>
              </w:r>
              <w:r w:rsidRPr="005A20CE">
                <w:rPr>
                  <w:rFonts w:ascii="Times New Roman" w:hAnsi="Times New Roman" w:cs="Times New Roman"/>
                  <w:color w:val="0000FF"/>
                  <w:sz w:val="24"/>
                  <w:szCs w:val="24"/>
                  <w:u w:val="single"/>
                  <w:lang w:val="en-US"/>
                </w:rPr>
                <w:t>b</w:t>
              </w:r>
              <w:r w:rsidRPr="005A20CE">
                <w:rPr>
                  <w:rFonts w:ascii="Times New Roman" w:hAnsi="Times New Roman" w:cs="Times New Roman"/>
                  <w:color w:val="0000FF"/>
                  <w:sz w:val="24"/>
                  <w:szCs w:val="24"/>
                  <w:u w:val="single"/>
                </w:rPr>
                <w:t>2</w:t>
              </w:r>
            </w:hyperlink>
          </w:p>
        </w:tc>
      </w:tr>
      <w:tr w:rsidR="005A20CE" w:rsidRPr="005A20CE" w:rsidTr="00BF4AFE">
        <w:trPr>
          <w:trHeight w:val="144"/>
          <w:tblCellSpacing w:w="20" w:type="nil"/>
        </w:trPr>
        <w:tc>
          <w:tcPr>
            <w:tcW w:w="895" w:type="dxa"/>
            <w:tcMar>
              <w:top w:w="50" w:type="dxa"/>
              <w:left w:w="100" w:type="dxa"/>
            </w:tcMar>
            <w:vAlign w:val="center"/>
          </w:tcPr>
          <w:p w:rsidR="005A20CE" w:rsidRPr="005A20CE" w:rsidRDefault="005A20CE" w:rsidP="005A20CE">
            <w:pPr>
              <w:spacing w:after="0" w:line="276" w:lineRule="auto"/>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34</w:t>
            </w:r>
          </w:p>
        </w:tc>
        <w:tc>
          <w:tcPr>
            <w:tcW w:w="4816"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Лишайники - комплексные организмы. Практическая работа№11  «Изучение строения лишайников»</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1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0.5 </w:t>
            </w:r>
          </w:p>
        </w:tc>
        <w:tc>
          <w:tcPr>
            <w:tcW w:w="1347" w:type="dxa"/>
            <w:tcMar>
              <w:top w:w="50" w:type="dxa"/>
              <w:left w:w="100" w:type="dxa"/>
            </w:tcMar>
            <w:vAlign w:val="center"/>
          </w:tcPr>
          <w:p w:rsidR="005A20CE" w:rsidRPr="005A20CE" w:rsidRDefault="005A20CE" w:rsidP="005A20CE">
            <w:pPr>
              <w:spacing w:after="0" w:line="259"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20.05.2025</w:t>
            </w:r>
          </w:p>
        </w:tc>
        <w:tc>
          <w:tcPr>
            <w:tcW w:w="3103" w:type="dxa"/>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 xml:space="preserve">Библиотека ЦОК </w:t>
            </w:r>
            <w:hyperlink r:id="rId56">
              <w:r w:rsidRPr="005A20CE">
                <w:rPr>
                  <w:rFonts w:ascii="Times New Roman" w:hAnsi="Times New Roman" w:cs="Times New Roman"/>
                  <w:color w:val="0000FF"/>
                  <w:sz w:val="24"/>
                  <w:szCs w:val="24"/>
                  <w:u w:val="single"/>
                  <w:lang w:val="en-US"/>
                </w:rPr>
                <w:t>https</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m</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edsoo</w:t>
              </w:r>
              <w:r w:rsidRPr="005A20CE">
                <w:rPr>
                  <w:rFonts w:ascii="Times New Roman" w:hAnsi="Times New Roman" w:cs="Times New Roman"/>
                  <w:color w:val="0000FF"/>
                  <w:sz w:val="24"/>
                  <w:szCs w:val="24"/>
                  <w:u w:val="single"/>
                </w:rPr>
                <w:t>.</w:t>
              </w:r>
              <w:r w:rsidRPr="005A20CE">
                <w:rPr>
                  <w:rFonts w:ascii="Times New Roman" w:hAnsi="Times New Roman" w:cs="Times New Roman"/>
                  <w:color w:val="0000FF"/>
                  <w:sz w:val="24"/>
                  <w:szCs w:val="24"/>
                  <w:u w:val="single"/>
                  <w:lang w:val="en-US"/>
                </w:rPr>
                <w:t>ru</w:t>
              </w:r>
              <w:r w:rsidRPr="005A20CE">
                <w:rPr>
                  <w:rFonts w:ascii="Times New Roman" w:hAnsi="Times New Roman" w:cs="Times New Roman"/>
                  <w:color w:val="0000FF"/>
                  <w:sz w:val="24"/>
                  <w:szCs w:val="24"/>
                  <w:u w:val="single"/>
                </w:rPr>
                <w:t>/863</w:t>
              </w:r>
              <w:r w:rsidRPr="005A20CE">
                <w:rPr>
                  <w:rFonts w:ascii="Times New Roman" w:hAnsi="Times New Roman" w:cs="Times New Roman"/>
                  <w:color w:val="0000FF"/>
                  <w:sz w:val="24"/>
                  <w:szCs w:val="24"/>
                  <w:u w:val="single"/>
                  <w:lang w:val="en-US"/>
                </w:rPr>
                <w:t>d</w:t>
              </w:r>
              <w:r w:rsidRPr="005A20CE">
                <w:rPr>
                  <w:rFonts w:ascii="Times New Roman" w:hAnsi="Times New Roman" w:cs="Times New Roman"/>
                  <w:color w:val="0000FF"/>
                  <w:sz w:val="24"/>
                  <w:szCs w:val="24"/>
                  <w:u w:val="single"/>
                </w:rPr>
                <w:t>7460</w:t>
              </w:r>
            </w:hyperlink>
          </w:p>
        </w:tc>
      </w:tr>
      <w:tr w:rsidR="005A20CE" w:rsidRPr="005A20CE" w:rsidTr="00BF4AFE">
        <w:trPr>
          <w:trHeight w:val="144"/>
          <w:tblCellSpacing w:w="20" w:type="nil"/>
        </w:trPr>
        <w:tc>
          <w:tcPr>
            <w:tcW w:w="0" w:type="auto"/>
            <w:gridSpan w:val="2"/>
            <w:tcMar>
              <w:top w:w="50" w:type="dxa"/>
              <w:left w:w="100" w:type="dxa"/>
            </w:tcMar>
            <w:vAlign w:val="center"/>
          </w:tcPr>
          <w:p w:rsidR="005A20CE" w:rsidRPr="005A20CE" w:rsidRDefault="005A20CE" w:rsidP="005A20CE">
            <w:pPr>
              <w:spacing w:after="0" w:line="276" w:lineRule="auto"/>
              <w:ind w:left="135"/>
              <w:rPr>
                <w:rFonts w:ascii="Times New Roman" w:hAnsi="Times New Roman" w:cs="Times New Roman"/>
                <w:sz w:val="24"/>
                <w:szCs w:val="24"/>
              </w:rPr>
            </w:pPr>
            <w:r w:rsidRPr="005A20CE">
              <w:rPr>
                <w:rFonts w:ascii="Times New Roman" w:hAnsi="Times New Roman" w:cs="Times New Roman"/>
                <w:color w:val="000000"/>
                <w:sz w:val="24"/>
                <w:szCs w:val="24"/>
              </w:rPr>
              <w:t>ОБЩЕЕ КОЛИЧЕСТВО ЧАСОВ ПО ПРОГРАММЕ</w:t>
            </w:r>
          </w:p>
        </w:tc>
        <w:tc>
          <w:tcPr>
            <w:tcW w:w="1216"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rPr>
              <w:t xml:space="preserve"> </w:t>
            </w:r>
            <w:r w:rsidRPr="005A20CE">
              <w:rPr>
                <w:rFonts w:ascii="Times New Roman" w:hAnsi="Times New Roman" w:cs="Times New Roman"/>
                <w:color w:val="000000"/>
                <w:sz w:val="24"/>
                <w:szCs w:val="24"/>
                <w:lang w:val="en-US"/>
              </w:rPr>
              <w:t xml:space="preserve">34 </w:t>
            </w:r>
          </w:p>
        </w:tc>
        <w:tc>
          <w:tcPr>
            <w:tcW w:w="1841"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w:t>
            </w:r>
            <w:r w:rsidRPr="005A20CE">
              <w:rPr>
                <w:rFonts w:ascii="Times New Roman" w:hAnsi="Times New Roman" w:cs="Times New Roman"/>
                <w:color w:val="000000"/>
                <w:sz w:val="24"/>
                <w:szCs w:val="24"/>
              </w:rPr>
              <w:t>2</w:t>
            </w:r>
            <w:r w:rsidRPr="005A20CE">
              <w:rPr>
                <w:rFonts w:ascii="Times New Roman" w:hAnsi="Times New Roman" w:cs="Times New Roman"/>
                <w:color w:val="000000"/>
                <w:sz w:val="24"/>
                <w:szCs w:val="24"/>
                <w:lang w:val="en-US"/>
              </w:rPr>
              <w:t xml:space="preserve"> </w:t>
            </w:r>
          </w:p>
        </w:tc>
        <w:tc>
          <w:tcPr>
            <w:tcW w:w="1910" w:type="dxa"/>
            <w:tcMar>
              <w:top w:w="50" w:type="dxa"/>
              <w:left w:w="100" w:type="dxa"/>
            </w:tcMar>
            <w:vAlign w:val="center"/>
          </w:tcPr>
          <w:p w:rsidR="005A20CE" w:rsidRPr="005A20CE" w:rsidRDefault="005A20CE" w:rsidP="005A20CE">
            <w:pPr>
              <w:spacing w:after="0" w:line="276" w:lineRule="auto"/>
              <w:ind w:left="135"/>
              <w:jc w:val="center"/>
              <w:rPr>
                <w:rFonts w:ascii="Times New Roman" w:hAnsi="Times New Roman" w:cs="Times New Roman"/>
                <w:sz w:val="24"/>
                <w:szCs w:val="24"/>
                <w:lang w:val="en-US"/>
              </w:rPr>
            </w:pPr>
            <w:r w:rsidRPr="005A20CE">
              <w:rPr>
                <w:rFonts w:ascii="Times New Roman" w:hAnsi="Times New Roman" w:cs="Times New Roman"/>
                <w:color w:val="000000"/>
                <w:sz w:val="24"/>
                <w:szCs w:val="24"/>
                <w:lang w:val="en-US"/>
              </w:rPr>
              <w:t xml:space="preserve"> 6.5 </w:t>
            </w:r>
          </w:p>
        </w:tc>
        <w:tc>
          <w:tcPr>
            <w:tcW w:w="0" w:type="auto"/>
            <w:gridSpan w:val="2"/>
            <w:tcMar>
              <w:top w:w="50" w:type="dxa"/>
              <w:left w:w="100" w:type="dxa"/>
            </w:tcMar>
            <w:vAlign w:val="center"/>
          </w:tcPr>
          <w:p w:rsidR="005A20CE" w:rsidRPr="005A20CE" w:rsidRDefault="005A20CE" w:rsidP="005A20CE">
            <w:pPr>
              <w:spacing w:after="200" w:line="276" w:lineRule="auto"/>
              <w:rPr>
                <w:rFonts w:ascii="Times New Roman" w:hAnsi="Times New Roman" w:cs="Times New Roman"/>
                <w:sz w:val="24"/>
                <w:szCs w:val="24"/>
                <w:lang w:val="en-US"/>
              </w:rPr>
            </w:pPr>
          </w:p>
        </w:tc>
      </w:tr>
    </w:tbl>
    <w:p w:rsidR="005A20CE" w:rsidRPr="005A20CE" w:rsidRDefault="005A20CE" w:rsidP="005A20CE">
      <w:pPr>
        <w:spacing w:line="259" w:lineRule="auto"/>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line="276" w:lineRule="auto"/>
        <w:ind w:left="120"/>
        <w:rPr>
          <w:rFonts w:ascii="Times New Roman" w:hAnsi="Times New Roman" w:cs="Times New Roman"/>
          <w:b/>
          <w:color w:val="000000"/>
          <w:sz w:val="24"/>
          <w:szCs w:val="24"/>
          <w:lang w:val="en-US"/>
        </w:rPr>
      </w:pPr>
    </w:p>
    <w:p w:rsidR="005A20CE" w:rsidRPr="005A20CE" w:rsidRDefault="005A20CE" w:rsidP="005A20CE">
      <w:pPr>
        <w:spacing w:after="0" w:line="276" w:lineRule="auto"/>
        <w:ind w:left="120"/>
        <w:rPr>
          <w:rFonts w:ascii="Times New Roman" w:hAnsi="Times New Roman" w:cs="Times New Roman"/>
          <w:b/>
          <w:color w:val="000000"/>
          <w:sz w:val="24"/>
          <w:szCs w:val="24"/>
          <w:lang w:val="en-US"/>
        </w:rPr>
      </w:pPr>
    </w:p>
    <w:p w:rsidR="005A20CE" w:rsidRDefault="005A20CE" w:rsidP="005A20CE">
      <w:pPr>
        <w:spacing w:after="0"/>
        <w:ind w:left="120"/>
        <w:rPr>
          <w:rFonts w:ascii="Times New Roman" w:hAnsi="Times New Roman" w:cs="Times New Roman"/>
          <w:sz w:val="24"/>
          <w:szCs w:val="24"/>
        </w:rPr>
      </w:pPr>
      <w:r>
        <w:rPr>
          <w:rFonts w:ascii="Times New Roman" w:hAnsi="Times New Roman" w:cs="Times New Roman"/>
          <w:b/>
          <w:color w:val="000000"/>
          <w:sz w:val="24"/>
          <w:szCs w:val="24"/>
        </w:rPr>
        <w:t>УЧЕБНО-МЕТОДИЧЕСКОЕ ОБЕСПЕЧЕНИЕ ОБРАЗОВАТЕЛЬНОГО ПРОЦЕССА</w:t>
      </w:r>
    </w:p>
    <w:p w:rsidR="005A20CE" w:rsidRPr="00AA1697" w:rsidRDefault="005A20CE" w:rsidP="005A20CE">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ОБЯЗАТЕЛЬНЫЕ УЧЕБНЫЕ МАТЕРИАЛЫ ДЛЯ УЧЕНИКА</w:t>
      </w:r>
    </w:p>
    <w:p w:rsidR="005A20CE" w:rsidRDefault="005A20CE" w:rsidP="005A20CE">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 Биология, 5-6 классы/ Пасечник В.В., Суматохин С.В., Калинова Г.С. и другие;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7 класс/ Пасечник В.В., Суматохин С.В., Калинова Г.С.;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8 класс/ Константинов В.М., Бабенко В.Г., Кучменко В.С.; под редакцией Бабенко В.Г., Акционерное общество «Издательство «Просвещение»</w:t>
      </w:r>
      <w:r>
        <w:rPr>
          <w:rFonts w:ascii="Times New Roman" w:hAnsi="Times New Roman" w:cs="Times New Roman"/>
          <w:sz w:val="24"/>
          <w:szCs w:val="24"/>
        </w:rPr>
        <w:br/>
      </w:r>
      <w:bookmarkStart w:id="2" w:name="ef5aee1f-a1dd-4003-80d1-f508fdb757a8"/>
      <w:r>
        <w:rPr>
          <w:rFonts w:ascii="Times New Roman" w:hAnsi="Times New Roman" w:cs="Times New Roman"/>
          <w:color w:val="000000"/>
          <w:sz w:val="24"/>
          <w:szCs w:val="24"/>
        </w:rPr>
        <w:t xml:space="preserve"> • Биология, 9 класс/ Драгомилов А.Г., Маш Р.Д., Акционерное общество «Издательство «Просвещение»</w:t>
      </w:r>
      <w:bookmarkEnd w:id="2"/>
      <w:r>
        <w:rPr>
          <w:rFonts w:ascii="Times New Roman" w:hAnsi="Times New Roman" w:cs="Times New Roman"/>
          <w:color w:val="000000"/>
          <w:sz w:val="24"/>
          <w:szCs w:val="24"/>
        </w:rPr>
        <w:t>‌​</w:t>
      </w:r>
    </w:p>
    <w:p w:rsidR="005A20CE" w:rsidRDefault="005A20CE" w:rsidP="005A20CE">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 xml:space="preserve">​‌ Биология, 5 класс/ Пасечник В.В., Суматохин С.В., Гапонюк Э.Г.. и другие; под редакцией Пасечника В.В., Акционерное общество </w:t>
      </w:r>
      <w:r>
        <w:rPr>
          <w:rFonts w:ascii="Times New Roman" w:hAnsi="Times New Roman" w:cs="Times New Roman"/>
          <w:sz w:val="24"/>
          <w:szCs w:val="24"/>
        </w:rPr>
        <w:br/>
      </w:r>
      <w:r>
        <w:rPr>
          <w:rFonts w:ascii="Times New Roman" w:hAnsi="Times New Roman" w:cs="Times New Roman"/>
          <w:color w:val="000000"/>
          <w:sz w:val="24"/>
          <w:szCs w:val="24"/>
        </w:rPr>
        <w:t xml:space="preserve">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Биология, 6 класс/ Пасечник В.В., Суматохин С.В., Гапонюк Э.Г.. и другие; под редакцией Пасечника В.В., Акционерное общество </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7 класс/ Пасечник В.В., Суматохин С.В., Калинова Г.С.;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8 класс/ Константинов В.М., Бабенко В.Г., Кучменко В.С.; под редакцией Бабенко В.Г., Акционерное общество «Издательство «Просвещение»</w:t>
      </w:r>
      <w:r>
        <w:rPr>
          <w:rFonts w:ascii="Times New Roman" w:hAnsi="Times New Roman" w:cs="Times New Roman"/>
          <w:sz w:val="24"/>
          <w:szCs w:val="24"/>
        </w:rPr>
        <w:br/>
      </w:r>
      <w:bookmarkStart w:id="3" w:name="fa2fa273-6290-4a8f-b04c-5146bb80bf47"/>
      <w:r>
        <w:rPr>
          <w:rFonts w:ascii="Times New Roman" w:hAnsi="Times New Roman" w:cs="Times New Roman"/>
          <w:color w:val="000000"/>
          <w:sz w:val="24"/>
          <w:szCs w:val="24"/>
        </w:rPr>
        <w:t xml:space="preserve"> • Биология, 9 класс/ Драгомилов А.Г., Маш Р.Д., Акционерное общество «Издательство «Просвещение»</w:t>
      </w:r>
      <w:bookmarkEnd w:id="3"/>
      <w:r>
        <w:rPr>
          <w:rFonts w:ascii="Times New Roman" w:hAnsi="Times New Roman" w:cs="Times New Roman"/>
          <w:color w:val="000000"/>
          <w:sz w:val="24"/>
          <w:szCs w:val="24"/>
        </w:rPr>
        <w:t>‌</w:t>
      </w:r>
    </w:p>
    <w:p w:rsidR="005A20CE" w:rsidRDefault="005A20CE" w:rsidP="005A20CE">
      <w:pPr>
        <w:spacing w:after="0"/>
        <w:ind w:left="120"/>
        <w:rPr>
          <w:rFonts w:ascii="Times New Roman" w:hAnsi="Times New Roman" w:cs="Times New Roman"/>
          <w:sz w:val="24"/>
          <w:szCs w:val="24"/>
        </w:rPr>
      </w:pPr>
      <w:r>
        <w:rPr>
          <w:rFonts w:ascii="Times New Roman" w:hAnsi="Times New Roman" w:cs="Times New Roman"/>
          <w:color w:val="000000"/>
          <w:sz w:val="24"/>
          <w:szCs w:val="24"/>
        </w:rPr>
        <w:t>​</w:t>
      </w:r>
    </w:p>
    <w:p w:rsidR="005A20CE" w:rsidRDefault="005A20CE" w:rsidP="005A20CE">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МЕТОДИЧЕСКИЕ МАТЕРИАЛЫ ДЛЯ УЧИТЕЛЯ</w:t>
      </w:r>
    </w:p>
    <w:p w:rsidR="005A20CE" w:rsidRDefault="005A20CE" w:rsidP="005A20CE">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​‌Биология, 5 класс/ Пасечник В.В., Суматохин С.В., Гапонюк Э.Г.. и другие; под редакцией Пасечника В.В., Акционерное общество</w:t>
      </w:r>
      <w:r>
        <w:rPr>
          <w:rFonts w:ascii="Times New Roman" w:hAnsi="Times New Roman" w:cs="Times New Roman"/>
          <w:sz w:val="24"/>
          <w:szCs w:val="24"/>
        </w:rPr>
        <w:br/>
      </w:r>
      <w:r>
        <w:rPr>
          <w:rFonts w:ascii="Times New Roman" w:hAnsi="Times New Roman" w:cs="Times New Roman"/>
          <w:color w:val="000000"/>
          <w:sz w:val="24"/>
          <w:szCs w:val="24"/>
        </w:rPr>
        <w:t xml:space="preserve">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Биология, 6 класс/ Пасечник В.В., Суматохин С.В., Гапонюк Э.Г.. и другие; под редакцией Пасечника В.В., Акционерное общество</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7 класс/ Пасечник В.В., Суматохин С.В., Калинова Г.С.;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lastRenderedPageBreak/>
        <w:t xml:space="preserve"> • Биология, 8 класс/ Константинов В.М., Бабенко В.Г., Кучменко В.С.; под редакцией Бабенко В.Г., Акционерное общество «Издательство «Просвещение»</w:t>
      </w:r>
      <w:r>
        <w:rPr>
          <w:rFonts w:ascii="Times New Roman" w:hAnsi="Times New Roman" w:cs="Times New Roman"/>
          <w:sz w:val="24"/>
          <w:szCs w:val="24"/>
        </w:rPr>
        <w:br/>
      </w:r>
      <w:bookmarkStart w:id="4" w:name="2209f42f-fc21-454f-8857-623babe6c98c"/>
      <w:r>
        <w:rPr>
          <w:rFonts w:ascii="Times New Roman" w:hAnsi="Times New Roman" w:cs="Times New Roman"/>
          <w:color w:val="000000"/>
          <w:sz w:val="24"/>
          <w:szCs w:val="24"/>
        </w:rPr>
        <w:t xml:space="preserve"> • Биология, 9 класс/ Драгомилов А.Г., Маш Р.Д., Акционерное общество «Издательство «Просвещение»</w:t>
      </w:r>
      <w:bookmarkEnd w:id="4"/>
      <w:r>
        <w:rPr>
          <w:rFonts w:ascii="Times New Roman" w:hAnsi="Times New Roman" w:cs="Times New Roman"/>
          <w:color w:val="000000"/>
          <w:sz w:val="24"/>
          <w:szCs w:val="24"/>
        </w:rPr>
        <w:t>‌​</w:t>
      </w:r>
    </w:p>
    <w:p w:rsidR="005A20CE" w:rsidRDefault="005A20CE" w:rsidP="005A20CE">
      <w:pPr>
        <w:spacing w:after="0"/>
        <w:ind w:left="120"/>
        <w:rPr>
          <w:rFonts w:ascii="Times New Roman" w:hAnsi="Times New Roman" w:cs="Times New Roman"/>
          <w:sz w:val="24"/>
          <w:szCs w:val="24"/>
        </w:rPr>
      </w:pPr>
    </w:p>
    <w:p w:rsidR="005A20CE" w:rsidRDefault="005A20CE" w:rsidP="005A20CE">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ЦИФРОВЫЕ ОБРАЗОВАТЕЛЬНЫЕ РЕСУРСЫ И РЕСУРСЫ СЕТИ ИНТЕРНЕТ</w:t>
      </w:r>
    </w:p>
    <w:p w:rsidR="005A20CE" w:rsidRDefault="005A20CE" w:rsidP="005A20CE">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color w:val="333333"/>
          <w:sz w:val="24"/>
          <w:szCs w:val="24"/>
        </w:rPr>
        <w:t>​‌</w:t>
      </w:r>
      <w:r>
        <w:rPr>
          <w:rFonts w:ascii="Times New Roman" w:hAnsi="Times New Roman" w:cs="Times New Roman"/>
          <w:color w:val="000000"/>
          <w:sz w:val="24"/>
          <w:szCs w:val="24"/>
        </w:rPr>
        <w:t>www.informika.ru - электронный учебник "Биология" (вер. 2.0 - 2000) из цикла "Обучающие энциклопедии". - Учебный курс, контрольные вопросы. (Как пользоваться - см. "Помощь".)</w:t>
      </w:r>
      <w:r>
        <w:rPr>
          <w:rFonts w:ascii="Times New Roman" w:hAnsi="Times New Roman" w:cs="Times New Roman"/>
          <w:sz w:val="24"/>
          <w:szCs w:val="24"/>
        </w:rPr>
        <w:br/>
      </w:r>
      <w:r>
        <w:rPr>
          <w:rFonts w:ascii="Times New Roman" w:hAnsi="Times New Roman" w:cs="Times New Roman"/>
          <w:color w:val="000000"/>
          <w:sz w:val="24"/>
          <w:szCs w:val="24"/>
        </w:rPr>
        <w:t xml:space="preserve"> www.college.ru - раздел "Открытого колледжа" по Биологии. Учебник, модели, On-line тесты, учителю.</w:t>
      </w:r>
      <w:r>
        <w:rPr>
          <w:rFonts w:ascii="Times New Roman" w:hAnsi="Times New Roman" w:cs="Times New Roman"/>
          <w:sz w:val="24"/>
          <w:szCs w:val="24"/>
        </w:rPr>
        <w:br/>
      </w:r>
      <w:r>
        <w:rPr>
          <w:rFonts w:ascii="Times New Roman" w:hAnsi="Times New Roman" w:cs="Times New Roman"/>
          <w:color w:val="000000"/>
          <w:sz w:val="24"/>
          <w:szCs w:val="24"/>
        </w:rPr>
        <w:t xml:space="preserve"> www.skeletos.zharko.ru - "Опорно-двигательная система человека". Образовательный сайт по предмету Биология, курс Человек. Строение скелета. Мышечная система. Как это работает. Приложения: 2 скелетных энциклопедии; для учителя - уроки, лабораторные, 6 тестов с ответами.</w:t>
      </w:r>
      <w:r>
        <w:rPr>
          <w:rFonts w:ascii="Times New Roman" w:hAnsi="Times New Roman" w:cs="Times New Roman"/>
          <w:sz w:val="24"/>
          <w:szCs w:val="24"/>
        </w:rPr>
        <w:br/>
      </w:r>
      <w:r>
        <w:rPr>
          <w:rFonts w:ascii="Times New Roman" w:hAnsi="Times New Roman" w:cs="Times New Roman"/>
          <w:color w:val="000000"/>
          <w:sz w:val="24"/>
          <w:szCs w:val="24"/>
        </w:rPr>
        <w:t xml:space="preserve"> www.biodan.narod.ru - "БиоДан" - Биология от Даны. Новости и обзоры по биологии, экологии. Проблемы и теории. Есть тематические выпуски, фотогалереи, биографии великих ученых, спецсловарь.</w:t>
      </w:r>
      <w:r>
        <w:rPr>
          <w:rFonts w:ascii="Times New Roman" w:hAnsi="Times New Roman" w:cs="Times New Roman"/>
          <w:sz w:val="24"/>
          <w:szCs w:val="24"/>
        </w:rPr>
        <w:br/>
      </w:r>
      <w:r>
        <w:rPr>
          <w:rFonts w:ascii="Times New Roman" w:hAnsi="Times New Roman" w:cs="Times New Roman"/>
          <w:color w:val="000000"/>
          <w:sz w:val="24"/>
          <w:szCs w:val="24"/>
        </w:rPr>
        <w:t xml:space="preserve"> www.bio.1september.ru - для учителей "Я иду на урок Биологии". Статьи по: Ботанике, Зоологии, Биологии - Человек, Общей биологии, Экологии.</w:t>
      </w:r>
      <w:r>
        <w:rPr>
          <w:rFonts w:ascii="Times New Roman" w:hAnsi="Times New Roman" w:cs="Times New Roman"/>
          <w:sz w:val="24"/>
          <w:szCs w:val="24"/>
        </w:rPr>
        <w:br/>
      </w:r>
      <w:r>
        <w:rPr>
          <w:rFonts w:ascii="Times New Roman" w:hAnsi="Times New Roman" w:cs="Times New Roman"/>
          <w:color w:val="000000"/>
          <w:sz w:val="24"/>
          <w:szCs w:val="24"/>
        </w:rPr>
        <w:t xml:space="preserve"> www.bio.1september.ru - газета "Биология" (между выходом очередного номера газеты и появлением полнотекстовой версии номера на сайте установлен годовой интервал)</w:t>
      </w:r>
      <w:r>
        <w:rPr>
          <w:rFonts w:ascii="Times New Roman" w:hAnsi="Times New Roman" w:cs="Times New Roman"/>
          <w:sz w:val="24"/>
          <w:szCs w:val="24"/>
        </w:rPr>
        <w:br/>
      </w:r>
      <w:r>
        <w:rPr>
          <w:rFonts w:ascii="Times New Roman" w:hAnsi="Times New Roman" w:cs="Times New Roman"/>
          <w:color w:val="000000"/>
          <w:sz w:val="24"/>
          <w:szCs w:val="24"/>
        </w:rPr>
        <w:t xml:space="preserve"> www.kozlenkoa.narod.ru - Этот сайт Козленко А.Г. - преподавателя и для преподавателей, для тех, кто учится сам и учит других; очно и дистанционно, биологии, химии, другим предметам - с помощью компьютера и Интернет.</w:t>
      </w:r>
      <w:r>
        <w:rPr>
          <w:rFonts w:ascii="Times New Roman" w:hAnsi="Times New Roman" w:cs="Times New Roman"/>
          <w:sz w:val="24"/>
          <w:szCs w:val="24"/>
        </w:rPr>
        <w:br/>
      </w:r>
      <w:r>
        <w:rPr>
          <w:rFonts w:ascii="Times New Roman" w:hAnsi="Times New Roman" w:cs="Times New Roman"/>
          <w:color w:val="000000"/>
          <w:sz w:val="24"/>
          <w:szCs w:val="24"/>
        </w:rPr>
        <w:t xml:space="preserve"> www.nsu.ru Биология в вопросах и ответах - ученые новосибирского Академгородка отвечают на вопросы старшеклассников.</w:t>
      </w:r>
      <w:r>
        <w:rPr>
          <w:rFonts w:ascii="Times New Roman" w:hAnsi="Times New Roman" w:cs="Times New Roman"/>
          <w:sz w:val="24"/>
          <w:szCs w:val="24"/>
        </w:rPr>
        <w:br/>
      </w:r>
      <w:r>
        <w:rPr>
          <w:rFonts w:ascii="Times New Roman" w:hAnsi="Times New Roman" w:cs="Times New Roman"/>
          <w:color w:val="000000"/>
          <w:sz w:val="24"/>
          <w:szCs w:val="24"/>
        </w:rPr>
        <w:t xml:space="preserve"> www.websib.ru - раздел "Биология" Новосибирской образовательной сети. Подборка материалов и ссылок (программы, проекты, материалы у уроку, абитуриенту). </w:t>
      </w:r>
      <w:r>
        <w:rPr>
          <w:rFonts w:ascii="Times New Roman" w:hAnsi="Times New Roman" w:cs="Times New Roman"/>
          <w:sz w:val="24"/>
          <w:szCs w:val="24"/>
        </w:rPr>
        <w:br/>
      </w:r>
      <w:r>
        <w:rPr>
          <w:rFonts w:ascii="Times New Roman" w:hAnsi="Times New Roman" w:cs="Times New Roman"/>
          <w:color w:val="000000"/>
          <w:sz w:val="24"/>
          <w:szCs w:val="24"/>
        </w:rPr>
        <w:t xml:space="preserve"> www.nrc.edu.ru - "Биологическая картина мира" - раздел электронного учебника "Концепции современного естествознания". Концепции происхождения жизни и теории эволюции. (Переход по ссылке внизу "Далее...".)</w:t>
      </w:r>
      <w:r>
        <w:rPr>
          <w:rFonts w:ascii="Times New Roman" w:hAnsi="Times New Roman" w:cs="Times New Roman"/>
          <w:sz w:val="24"/>
          <w:szCs w:val="24"/>
        </w:rPr>
        <w:br/>
      </w:r>
      <w:r>
        <w:rPr>
          <w:rFonts w:ascii="Times New Roman" w:hAnsi="Times New Roman" w:cs="Times New Roman"/>
          <w:color w:val="000000"/>
          <w:sz w:val="24"/>
          <w:szCs w:val="24"/>
        </w:rPr>
        <w:lastRenderedPageBreak/>
        <w:t xml:space="preserve"> www.floranimal.ru - "FLORANIMAL - растения и животные" Как энциклопедия. (Объем информации впечатляет.) Выбрать букву, откроется страница с двумя большими колонками названий: Растения и Животные. Выбираем по названию - открывается описание и фото.</w:t>
      </w:r>
      <w:r>
        <w:rPr>
          <w:rFonts w:ascii="Times New Roman" w:hAnsi="Times New Roman" w:cs="Times New Roman"/>
          <w:sz w:val="24"/>
          <w:szCs w:val="24"/>
        </w:rPr>
        <w:br/>
      </w:r>
      <w:r>
        <w:rPr>
          <w:rFonts w:ascii="Times New Roman" w:hAnsi="Times New Roman" w:cs="Times New Roman"/>
          <w:color w:val="000000"/>
          <w:sz w:val="24"/>
          <w:szCs w:val="24"/>
        </w:rPr>
        <w:t xml:space="preserve"> www.filin.vn.ua - "Филин" - иллюстрированная энциклопедия животных. К сожалению не все разделы готовы. Описания и фотографии.</w:t>
      </w:r>
      <w:r>
        <w:rPr>
          <w:rFonts w:ascii="Times New Roman" w:hAnsi="Times New Roman" w:cs="Times New Roman"/>
          <w:sz w:val="24"/>
          <w:szCs w:val="24"/>
        </w:rPr>
        <w:br/>
      </w:r>
      <w:r>
        <w:rPr>
          <w:rFonts w:ascii="Times New Roman" w:hAnsi="Times New Roman" w:cs="Times New Roman"/>
          <w:color w:val="000000"/>
          <w:sz w:val="24"/>
          <w:szCs w:val="24"/>
        </w:rPr>
        <w:t xml:space="preserve"> www.nasekomie.h10.ru "Насекомые" О насекомых для школьников - описание основных видов, рисунки.</w:t>
      </w:r>
      <w:r>
        <w:rPr>
          <w:rFonts w:ascii="Times New Roman" w:hAnsi="Times New Roman" w:cs="Times New Roman"/>
          <w:sz w:val="24"/>
          <w:szCs w:val="24"/>
        </w:rPr>
        <w:br/>
      </w:r>
      <w:r>
        <w:rPr>
          <w:rFonts w:ascii="Times New Roman" w:hAnsi="Times New Roman" w:cs="Times New Roman"/>
          <w:color w:val="000000"/>
          <w:sz w:val="24"/>
          <w:szCs w:val="24"/>
        </w:rPr>
        <w:t xml:space="preserve"> www.invertebrates.geoman.ru Насекомые. Популярная книга Акимушкина И.И. с множеством цветных рисунков и фотографий. -</w:t>
      </w:r>
      <w:r>
        <w:rPr>
          <w:rFonts w:ascii="Times New Roman" w:hAnsi="Times New Roman" w:cs="Times New Roman"/>
          <w:sz w:val="24"/>
          <w:szCs w:val="24"/>
        </w:rPr>
        <w:br/>
      </w:r>
      <w:r>
        <w:rPr>
          <w:rFonts w:ascii="Times New Roman" w:hAnsi="Times New Roman" w:cs="Times New Roman"/>
          <w:color w:val="000000"/>
          <w:sz w:val="24"/>
          <w:szCs w:val="24"/>
        </w:rPr>
        <w:t xml:space="preserve"> www.bird.geoman.ru Птицы. Популярная книга Акимушкина И.И. с множеством цветных рисунков и фотографий.</w:t>
      </w:r>
      <w:r>
        <w:rPr>
          <w:rFonts w:ascii="Times New Roman" w:hAnsi="Times New Roman" w:cs="Times New Roman"/>
          <w:sz w:val="24"/>
          <w:szCs w:val="24"/>
        </w:rPr>
        <w:br/>
      </w:r>
      <w:r>
        <w:rPr>
          <w:rFonts w:ascii="Times New Roman" w:hAnsi="Times New Roman" w:cs="Times New Roman"/>
          <w:color w:val="000000"/>
          <w:sz w:val="24"/>
          <w:szCs w:val="24"/>
        </w:rPr>
        <w:t xml:space="preserve"> www.animal.geoman.ru Мир животных. Популярная книга Акимушкина И.И. с множеством цветных рисунков и фотографий. </w:t>
      </w:r>
      <w:r>
        <w:rPr>
          <w:rFonts w:ascii="Times New Roman" w:hAnsi="Times New Roman" w:cs="Times New Roman"/>
          <w:sz w:val="24"/>
          <w:szCs w:val="24"/>
        </w:rPr>
        <w:br/>
      </w:r>
      <w:r>
        <w:rPr>
          <w:rFonts w:ascii="Times New Roman" w:hAnsi="Times New Roman" w:cs="Times New Roman"/>
          <w:color w:val="000000"/>
          <w:sz w:val="24"/>
          <w:szCs w:val="24"/>
        </w:rPr>
        <w:t xml:space="preserve"> fish.geoman.ru Рыбы. Иллюстрированная энциклопедия рыб. </w:t>
      </w:r>
      <w:r>
        <w:rPr>
          <w:rFonts w:ascii="Times New Roman" w:hAnsi="Times New Roman" w:cs="Times New Roman"/>
          <w:sz w:val="24"/>
          <w:szCs w:val="24"/>
        </w:rPr>
        <w:br/>
      </w:r>
      <w:r>
        <w:rPr>
          <w:rFonts w:ascii="Times New Roman" w:hAnsi="Times New Roman" w:cs="Times New Roman"/>
          <w:color w:val="000000"/>
          <w:sz w:val="24"/>
          <w:szCs w:val="24"/>
        </w:rPr>
        <w:t xml:space="preserve"> www.plant.geoman.ru - Жизнь растений. Занимательно о ботанике. Бактерии. Лекарственные растения.</w:t>
      </w:r>
      <w:r>
        <w:rPr>
          <w:rFonts w:ascii="Times New Roman" w:hAnsi="Times New Roman" w:cs="Times New Roman"/>
          <w:sz w:val="24"/>
          <w:szCs w:val="24"/>
        </w:rPr>
        <w:br/>
      </w:r>
      <w:r>
        <w:rPr>
          <w:rFonts w:ascii="Times New Roman" w:hAnsi="Times New Roman" w:cs="Times New Roman"/>
          <w:color w:val="000000"/>
          <w:sz w:val="24"/>
          <w:szCs w:val="24"/>
        </w:rPr>
        <w:t xml:space="preserve"> www.livt.net - электронная иллюстрированная энциклопедия "Живые существа". Классификация и фотографии без текста. </w:t>
      </w:r>
      <w:r>
        <w:rPr>
          <w:rFonts w:ascii="Times New Roman" w:hAnsi="Times New Roman" w:cs="Times New Roman"/>
          <w:sz w:val="24"/>
          <w:szCs w:val="24"/>
        </w:rPr>
        <w:br/>
      </w:r>
      <w:r>
        <w:rPr>
          <w:rFonts w:ascii="Times New Roman" w:hAnsi="Times New Roman" w:cs="Times New Roman"/>
          <w:color w:val="000000"/>
          <w:sz w:val="24"/>
          <w:szCs w:val="24"/>
        </w:rPr>
        <w:t xml:space="preserve"> www.nature.ok.ru - Редкие и исчезающие животные России. Описания и голоса редких животных.</w:t>
      </w:r>
      <w:r>
        <w:rPr>
          <w:rFonts w:ascii="Times New Roman" w:hAnsi="Times New Roman" w:cs="Times New Roman"/>
          <w:sz w:val="24"/>
          <w:szCs w:val="24"/>
        </w:rPr>
        <w:br/>
      </w:r>
      <w:r>
        <w:rPr>
          <w:rFonts w:ascii="Times New Roman" w:hAnsi="Times New Roman" w:cs="Times New Roman"/>
          <w:color w:val="000000"/>
          <w:sz w:val="24"/>
          <w:szCs w:val="24"/>
        </w:rPr>
        <w:t xml:space="preserve"> www.bril2002.narod.ru - Биология для школьников. Краткая информ. по разделам: Общая биология, Ботаника, Зоология, Человек.</w:t>
      </w:r>
      <w:r>
        <w:rPr>
          <w:rFonts w:ascii="Times New Roman" w:hAnsi="Times New Roman" w:cs="Times New Roman"/>
          <w:sz w:val="24"/>
          <w:szCs w:val="24"/>
        </w:rPr>
        <w:br/>
      </w:r>
      <w:r>
        <w:rPr>
          <w:rFonts w:ascii="Times New Roman" w:hAnsi="Times New Roman" w:cs="Times New Roman"/>
          <w:color w:val="000000"/>
          <w:sz w:val="24"/>
          <w:szCs w:val="24"/>
        </w:rPr>
        <w:t xml:space="preserve"> www.festival.1september.ru - Фестиваль педагогических идей "Открытый урок" 2006 - 2007. Раздел "Преподавание биологии" - 86 статей.</w:t>
      </w:r>
      <w:r>
        <w:rPr>
          <w:rFonts w:ascii="Times New Roman" w:hAnsi="Times New Roman" w:cs="Times New Roman"/>
          <w:sz w:val="24"/>
          <w:szCs w:val="24"/>
        </w:rPr>
        <w:br/>
      </w:r>
      <w:r>
        <w:rPr>
          <w:rFonts w:ascii="Times New Roman" w:hAnsi="Times New Roman" w:cs="Times New Roman"/>
          <w:color w:val="000000"/>
          <w:sz w:val="24"/>
          <w:szCs w:val="24"/>
        </w:rPr>
        <w:t xml:space="preserve"> www.charles-darwin.narod.ru - Чарльз Дарвин: биография и книги.</w:t>
      </w:r>
      <w:bookmarkStart w:id="5" w:name="58b488b0-6075-4e79-8cce-36e3324edc42"/>
      <w:bookmarkStart w:id="6" w:name="block-2881409"/>
      <w:bookmarkEnd w:id="5"/>
      <w:bookmarkEnd w:id="6"/>
    </w:p>
    <w:p w:rsidR="005A20CE" w:rsidRDefault="005A20CE" w:rsidP="005A20CE"/>
    <w:sectPr w:rsidR="005A20CE" w:rsidSect="00C16250">
      <w:pgSz w:w="11906" w:h="16838" w:code="9"/>
      <w:pgMar w:top="284" w:right="284" w:bottom="284" w:left="1134" w:header="709" w:footer="709" w:gutter="0"/>
      <w:paperSrc w:first="4" w:other="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467CC"/>
    <w:multiLevelType w:val="multilevel"/>
    <w:tmpl w:val="84AAF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3F7B01"/>
    <w:multiLevelType w:val="multilevel"/>
    <w:tmpl w:val="59BE267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3F5713"/>
    <w:multiLevelType w:val="multilevel"/>
    <w:tmpl w:val="7BE6C68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0967EB"/>
    <w:multiLevelType w:val="multilevel"/>
    <w:tmpl w:val="BCA0C9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857820"/>
    <w:multiLevelType w:val="multilevel"/>
    <w:tmpl w:val="64FCB1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7E3C61"/>
    <w:multiLevelType w:val="multilevel"/>
    <w:tmpl w:val="9BE40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39"/>
    <w:rsid w:val="002A6595"/>
    <w:rsid w:val="002B6537"/>
    <w:rsid w:val="004B3796"/>
    <w:rsid w:val="005A20CE"/>
    <w:rsid w:val="006A4039"/>
    <w:rsid w:val="00C1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D839"/>
  <w15:chartTrackingRefBased/>
  <w15:docId w15:val="{228BE519-2B05-4B29-B98F-53754BD8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0C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A20CE"/>
    <w:pPr>
      <w:suppressAutoHyphens/>
      <w:spacing w:after="0" w:line="240" w:lineRule="auto"/>
    </w:pPr>
    <w:rPr>
      <w:rFonts w:ascii="Calibri" w:eastAsia="Arial" w:hAnsi="Calibri" w:cs="Calibri"/>
      <w:lang w:eastAsia="ar-SA"/>
    </w:rPr>
  </w:style>
  <w:style w:type="table" w:styleId="a4">
    <w:name w:val="Table Grid"/>
    <w:basedOn w:val="a1"/>
    <w:uiPriority w:val="39"/>
    <w:rsid w:val="005A20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5A20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A20CE"/>
    <w:pPr>
      <w:spacing w:after="200" w:line="276" w:lineRule="auto"/>
      <w:ind w:left="720"/>
      <w:contextualSpacing/>
    </w:pPr>
  </w:style>
  <w:style w:type="paragraph" w:styleId="a7">
    <w:name w:val="Balloon Text"/>
    <w:basedOn w:val="a"/>
    <w:link w:val="a8"/>
    <w:uiPriority w:val="99"/>
    <w:semiHidden/>
    <w:unhideWhenUsed/>
    <w:rsid w:val="002B653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B6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d46a2" TargetMode="External"/><Relationship Id="rId18" Type="http://schemas.openxmlformats.org/officeDocument/2006/relationships/hyperlink" Target="https://m.edsoo.ru/863d4e5e" TargetMode="External"/><Relationship Id="rId26" Type="http://schemas.openxmlformats.org/officeDocument/2006/relationships/hyperlink" Target="https://m.edsoo.ru/863d5b88" TargetMode="External"/><Relationship Id="rId39" Type="http://schemas.openxmlformats.org/officeDocument/2006/relationships/hyperlink" Target="https://m.edsoo.ru/863d607e" TargetMode="External"/><Relationship Id="rId21" Type="http://schemas.openxmlformats.org/officeDocument/2006/relationships/hyperlink" Target="https://m.edsoo.ru/863d5282" TargetMode="External"/><Relationship Id="rId34" Type="http://schemas.openxmlformats.org/officeDocument/2006/relationships/hyperlink" Target="https://m.edsoo.ru/863d607e" TargetMode="External"/><Relationship Id="rId42" Type="http://schemas.openxmlformats.org/officeDocument/2006/relationships/hyperlink" Target="https://m.edsoo.ru/863d651a" TargetMode="External"/><Relationship Id="rId47" Type="http://schemas.openxmlformats.org/officeDocument/2006/relationships/hyperlink" Target="https://m.edsoo.ru/863d6cc2" TargetMode="External"/><Relationship Id="rId50" Type="http://schemas.openxmlformats.org/officeDocument/2006/relationships/hyperlink" Target="https://m.edsoo.ru/863d75f0" TargetMode="External"/><Relationship Id="rId55" Type="http://schemas.openxmlformats.org/officeDocument/2006/relationships/hyperlink" Target="https://m.edsoo.ru/863d72b2" TargetMode="External"/><Relationship Id="rId7" Type="http://schemas.openxmlformats.org/officeDocument/2006/relationships/hyperlink" Target="https://m.edsoo.ru/7f416720" TargetMode="External"/><Relationship Id="rId12" Type="http://schemas.openxmlformats.org/officeDocument/2006/relationships/hyperlink" Target="https://m.edsoo.ru/863d449a" TargetMode="External"/><Relationship Id="rId17" Type="http://schemas.openxmlformats.org/officeDocument/2006/relationships/hyperlink" Target="https://m.edsoo.ru/863d4b02" TargetMode="External"/><Relationship Id="rId25" Type="http://schemas.openxmlformats.org/officeDocument/2006/relationships/hyperlink" Target="https://m.edsoo.ru/863d5a02" TargetMode="External"/><Relationship Id="rId33" Type="http://schemas.openxmlformats.org/officeDocument/2006/relationships/hyperlink" Target="https://m.edsoo.ru/863d5f20" TargetMode="External"/><Relationship Id="rId38" Type="http://schemas.openxmlformats.org/officeDocument/2006/relationships/hyperlink" Target="https://m.edsoo.ru/863d5f20" TargetMode="External"/><Relationship Id="rId46" Type="http://schemas.openxmlformats.org/officeDocument/2006/relationships/hyperlink" Target="https://m.edsoo.ru/863d695c" TargetMode="External"/><Relationship Id="rId2" Type="http://schemas.openxmlformats.org/officeDocument/2006/relationships/styles" Target="styles.xml"/><Relationship Id="rId16" Type="http://schemas.openxmlformats.org/officeDocument/2006/relationships/hyperlink" Target="https://m.edsoo.ru/863d4fc6" TargetMode="External"/><Relationship Id="rId20" Type="http://schemas.openxmlformats.org/officeDocument/2006/relationships/hyperlink" Target="https://m.edsoo.ru/863d512e" TargetMode="External"/><Relationship Id="rId29" Type="http://schemas.openxmlformats.org/officeDocument/2006/relationships/hyperlink" Target="https://m.edsoo.ru/863d607e" TargetMode="External"/><Relationship Id="rId41" Type="http://schemas.openxmlformats.org/officeDocument/2006/relationships/hyperlink" Target="https://m.edsoo.ru/863d634e" TargetMode="External"/><Relationship Id="rId54" Type="http://schemas.openxmlformats.org/officeDocument/2006/relationships/hyperlink" Target="https://m.edsoo.ru/863d72b2" TargetMode="External"/><Relationship Id="rId1" Type="http://schemas.openxmlformats.org/officeDocument/2006/relationships/numbering" Target="numbering.xml"/><Relationship Id="rId6" Type="http://schemas.openxmlformats.org/officeDocument/2006/relationships/hyperlink" Target="https://m.edsoo.ru/7f416720" TargetMode="External"/><Relationship Id="rId11" Type="http://schemas.openxmlformats.org/officeDocument/2006/relationships/hyperlink" Target="https://m.edsoo.ru/863d4314" TargetMode="External"/><Relationship Id="rId24" Type="http://schemas.openxmlformats.org/officeDocument/2006/relationships/hyperlink" Target="https://m.edsoo.ru/863d5868" TargetMode="External"/><Relationship Id="rId32" Type="http://schemas.openxmlformats.org/officeDocument/2006/relationships/hyperlink" Target="https://m.edsoo.ru/863d5dae" TargetMode="External"/><Relationship Id="rId37" Type="http://schemas.openxmlformats.org/officeDocument/2006/relationships/hyperlink" Target="https://m.edsoo.ru/863d5dae" TargetMode="External"/><Relationship Id="rId40" Type="http://schemas.openxmlformats.org/officeDocument/2006/relationships/hyperlink" Target="https://m.edsoo.ru/863d61e6" TargetMode="External"/><Relationship Id="rId45" Type="http://schemas.openxmlformats.org/officeDocument/2006/relationships/hyperlink" Target="https://m.edsoo.ru/863d695c" TargetMode="External"/><Relationship Id="rId53" Type="http://schemas.openxmlformats.org/officeDocument/2006/relationships/hyperlink" Target="https://m.edsoo.ru/863d70e6" TargetMode="External"/><Relationship Id="rId58"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m.edsoo.ru/863d499a" TargetMode="External"/><Relationship Id="rId23" Type="http://schemas.openxmlformats.org/officeDocument/2006/relationships/hyperlink" Target="https://m.edsoo.ru/863d5714" TargetMode="External"/><Relationship Id="rId28" Type="http://schemas.openxmlformats.org/officeDocument/2006/relationships/hyperlink" Target="https://m.edsoo.ru/863d5f20" TargetMode="External"/><Relationship Id="rId36" Type="http://schemas.openxmlformats.org/officeDocument/2006/relationships/hyperlink" Target="https://m.edsoo.ru/863d5b88" TargetMode="External"/><Relationship Id="rId49" Type="http://schemas.openxmlformats.org/officeDocument/2006/relationships/hyperlink" Target="https://m.edsoo.ru/863d6f88" TargetMode="External"/><Relationship Id="rId57" Type="http://schemas.openxmlformats.org/officeDocument/2006/relationships/fontTable" Target="fontTable.xml"/><Relationship Id="rId10" Type="http://schemas.openxmlformats.org/officeDocument/2006/relationships/hyperlink" Target="https://m.edsoo.ru/7f416720" TargetMode="External"/><Relationship Id="rId19" Type="http://schemas.openxmlformats.org/officeDocument/2006/relationships/hyperlink" Target="https://m.edsoo.ru/863d4fc6" TargetMode="External"/><Relationship Id="rId31" Type="http://schemas.openxmlformats.org/officeDocument/2006/relationships/hyperlink" Target="https://m.edsoo.ru/863d5b88" TargetMode="External"/><Relationship Id="rId44" Type="http://schemas.openxmlformats.org/officeDocument/2006/relationships/hyperlink" Target="https://m.edsoo.ru/863d67ea" TargetMode="External"/><Relationship Id="rId52" Type="http://schemas.openxmlformats.org/officeDocument/2006/relationships/hyperlink" Target="https://m.edsoo.ru/863d70e6" TargetMode="External"/><Relationship Id="rId4" Type="http://schemas.openxmlformats.org/officeDocument/2006/relationships/webSettings" Target="webSettings.xml"/><Relationship Id="rId9" Type="http://schemas.openxmlformats.org/officeDocument/2006/relationships/hyperlink" Target="https://m.edsoo.ru/7f416720" TargetMode="External"/><Relationship Id="rId14" Type="http://schemas.openxmlformats.org/officeDocument/2006/relationships/hyperlink" Target="https://m.edsoo.ru/863d4832" TargetMode="External"/><Relationship Id="rId22" Type="http://schemas.openxmlformats.org/officeDocument/2006/relationships/hyperlink" Target="https://m.edsoo.ru/863d55a2" TargetMode="External"/><Relationship Id="rId27" Type="http://schemas.openxmlformats.org/officeDocument/2006/relationships/hyperlink" Target="https://m.edsoo.ru/863d5dae" TargetMode="External"/><Relationship Id="rId30" Type="http://schemas.openxmlformats.org/officeDocument/2006/relationships/hyperlink" Target="https://m.edsoo.ru/863d61e6" TargetMode="External"/><Relationship Id="rId35" Type="http://schemas.openxmlformats.org/officeDocument/2006/relationships/hyperlink" Target="https://m.edsoo.ru/863d61e6" TargetMode="External"/><Relationship Id="rId43" Type="http://schemas.openxmlformats.org/officeDocument/2006/relationships/hyperlink" Target="https://m.edsoo.ru/863d668c" TargetMode="External"/><Relationship Id="rId48" Type="http://schemas.openxmlformats.org/officeDocument/2006/relationships/hyperlink" Target="https://m.edsoo.ru/863d6e2a" TargetMode="External"/><Relationship Id="rId56" Type="http://schemas.openxmlformats.org/officeDocument/2006/relationships/hyperlink" Target="https://m.edsoo.ru/863d7460" TargetMode="External"/><Relationship Id="rId8" Type="http://schemas.openxmlformats.org/officeDocument/2006/relationships/hyperlink" Target="https://m.edsoo.ru/7f416720" TargetMode="External"/><Relationship Id="rId51" Type="http://schemas.openxmlformats.org/officeDocument/2006/relationships/hyperlink" Target="https://m.edsoo.ru/863d75f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9475</Words>
  <Characters>54011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Ильинична</dc:creator>
  <cp:keywords/>
  <dc:description/>
  <cp:lastModifiedBy>Ольга Ильинична</cp:lastModifiedBy>
  <cp:revision>6</cp:revision>
  <cp:lastPrinted>2024-10-31T14:27:00Z</cp:lastPrinted>
  <dcterms:created xsi:type="dcterms:W3CDTF">2024-10-28T14:57:00Z</dcterms:created>
  <dcterms:modified xsi:type="dcterms:W3CDTF">2024-11-01T12:40:00Z</dcterms:modified>
</cp:coreProperties>
</file>